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4C" w:rsidRPr="007C251A" w:rsidRDefault="00BF7F4C" w:rsidP="00976DC6">
      <w:pPr>
        <w:widowControl w:val="0"/>
        <w:spacing w:beforeLines="50" w:before="156"/>
        <w:jc w:val="center"/>
        <w:rPr>
          <w:color w:val="000000"/>
          <w:kern w:val="2"/>
          <w:sz w:val="24"/>
          <w:szCs w:val="24"/>
        </w:rPr>
      </w:pPr>
      <w:r w:rsidRPr="007C251A">
        <w:rPr>
          <w:color w:val="000000"/>
          <w:kern w:val="2"/>
          <w:sz w:val="24"/>
          <w:szCs w:val="24"/>
        </w:rPr>
        <w:t>证券代码：</w:t>
      </w:r>
      <w:r w:rsidR="000D7236" w:rsidRPr="007C251A">
        <w:rPr>
          <w:color w:val="000000"/>
          <w:kern w:val="2"/>
          <w:sz w:val="24"/>
          <w:szCs w:val="24"/>
        </w:rPr>
        <w:t xml:space="preserve">000488  </w:t>
      </w:r>
      <w:r w:rsidRPr="007C251A">
        <w:rPr>
          <w:color w:val="000000"/>
          <w:kern w:val="2"/>
          <w:sz w:val="24"/>
          <w:szCs w:val="24"/>
        </w:rPr>
        <w:t xml:space="preserve">200488   </w:t>
      </w:r>
      <w:r w:rsidRPr="007C251A">
        <w:rPr>
          <w:color w:val="000000"/>
          <w:kern w:val="2"/>
          <w:sz w:val="24"/>
          <w:szCs w:val="24"/>
        </w:rPr>
        <w:t>证券简称：晨鸣纸业</w:t>
      </w:r>
      <w:r w:rsidRPr="007C251A">
        <w:rPr>
          <w:color w:val="000000"/>
          <w:kern w:val="2"/>
          <w:sz w:val="24"/>
          <w:szCs w:val="24"/>
        </w:rPr>
        <w:t xml:space="preserve">  </w:t>
      </w:r>
      <w:r w:rsidRPr="007C251A">
        <w:rPr>
          <w:color w:val="000000"/>
          <w:kern w:val="2"/>
          <w:sz w:val="24"/>
          <w:szCs w:val="24"/>
        </w:rPr>
        <w:t>晨鸣</w:t>
      </w:r>
      <w:r w:rsidRPr="007C251A">
        <w:rPr>
          <w:color w:val="000000"/>
          <w:kern w:val="2"/>
          <w:sz w:val="24"/>
          <w:szCs w:val="24"/>
        </w:rPr>
        <w:t xml:space="preserve">B  </w:t>
      </w:r>
      <w:r w:rsidRPr="007C251A">
        <w:rPr>
          <w:color w:val="000000"/>
          <w:kern w:val="2"/>
          <w:sz w:val="24"/>
          <w:szCs w:val="24"/>
        </w:rPr>
        <w:t>公告编号：</w:t>
      </w:r>
      <w:r w:rsidR="00E079A7" w:rsidRPr="007C251A">
        <w:rPr>
          <w:color w:val="000000"/>
          <w:kern w:val="2"/>
          <w:sz w:val="24"/>
          <w:szCs w:val="24"/>
        </w:rPr>
        <w:t>202</w:t>
      </w:r>
      <w:r w:rsidR="00CD4BDE" w:rsidRPr="007C251A">
        <w:rPr>
          <w:color w:val="000000"/>
          <w:kern w:val="2"/>
          <w:sz w:val="24"/>
          <w:szCs w:val="24"/>
        </w:rPr>
        <w:t>4</w:t>
      </w:r>
      <w:r w:rsidR="00072AA3" w:rsidRPr="007C251A">
        <w:rPr>
          <w:color w:val="000000"/>
          <w:kern w:val="2"/>
          <w:sz w:val="24"/>
          <w:szCs w:val="24"/>
        </w:rPr>
        <w:t>-</w:t>
      </w:r>
      <w:r w:rsidR="0055054A">
        <w:rPr>
          <w:rFonts w:hint="eastAsia"/>
          <w:color w:val="000000"/>
          <w:kern w:val="2"/>
          <w:sz w:val="24"/>
          <w:szCs w:val="24"/>
        </w:rPr>
        <w:t>070</w:t>
      </w:r>
    </w:p>
    <w:p w:rsidR="000139C1" w:rsidRPr="007C251A" w:rsidRDefault="000139C1" w:rsidP="00676277">
      <w:pPr>
        <w:widowControl w:val="0"/>
        <w:spacing w:beforeLines="50" w:before="156"/>
        <w:jc w:val="center"/>
        <w:rPr>
          <w:b/>
          <w:color w:val="000000"/>
          <w:kern w:val="2"/>
          <w:sz w:val="32"/>
          <w:szCs w:val="32"/>
        </w:rPr>
      </w:pPr>
      <w:r w:rsidRPr="007C251A">
        <w:rPr>
          <w:b/>
          <w:color w:val="000000"/>
          <w:kern w:val="2"/>
          <w:sz w:val="32"/>
          <w:szCs w:val="32"/>
        </w:rPr>
        <w:t>山东晨鸣纸业集团股份有限公司</w:t>
      </w:r>
    </w:p>
    <w:p w:rsidR="000139C1" w:rsidRPr="007C251A" w:rsidRDefault="00E21F5A" w:rsidP="00A827EB">
      <w:pPr>
        <w:widowControl w:val="0"/>
        <w:spacing w:afterLines="50" w:after="156" w:line="460" w:lineRule="exact"/>
        <w:jc w:val="center"/>
        <w:rPr>
          <w:b/>
          <w:color w:val="000000"/>
          <w:kern w:val="2"/>
          <w:sz w:val="32"/>
          <w:szCs w:val="32"/>
        </w:rPr>
      </w:pPr>
      <w:r w:rsidRPr="007C251A">
        <w:rPr>
          <w:b/>
          <w:color w:val="000000"/>
          <w:kern w:val="2"/>
          <w:sz w:val="32"/>
          <w:szCs w:val="32"/>
        </w:rPr>
        <w:t>第</w:t>
      </w:r>
      <w:r w:rsidR="00603E59" w:rsidRPr="007C251A">
        <w:rPr>
          <w:b/>
          <w:color w:val="000000"/>
          <w:kern w:val="2"/>
          <w:sz w:val="32"/>
          <w:szCs w:val="32"/>
        </w:rPr>
        <w:t>十</w:t>
      </w:r>
      <w:r w:rsidR="00505DBD" w:rsidRPr="007C251A">
        <w:rPr>
          <w:b/>
          <w:color w:val="000000"/>
          <w:kern w:val="2"/>
          <w:sz w:val="32"/>
          <w:szCs w:val="32"/>
        </w:rPr>
        <w:t>届</w:t>
      </w:r>
      <w:r w:rsidR="00B76C75" w:rsidRPr="007C251A">
        <w:rPr>
          <w:b/>
          <w:color w:val="000000"/>
          <w:kern w:val="2"/>
          <w:sz w:val="32"/>
          <w:szCs w:val="32"/>
        </w:rPr>
        <w:t>董事会</w:t>
      </w:r>
      <w:r w:rsidR="00577F84" w:rsidRPr="007C251A">
        <w:rPr>
          <w:b/>
          <w:color w:val="000000"/>
          <w:kern w:val="2"/>
          <w:sz w:val="32"/>
          <w:szCs w:val="32"/>
        </w:rPr>
        <w:t>第</w:t>
      </w:r>
      <w:r w:rsidR="00953E81" w:rsidRPr="007C251A">
        <w:rPr>
          <w:b/>
          <w:color w:val="000000"/>
          <w:kern w:val="2"/>
          <w:sz w:val="32"/>
          <w:szCs w:val="32"/>
        </w:rPr>
        <w:t>十</w:t>
      </w:r>
      <w:r w:rsidR="00564C58">
        <w:rPr>
          <w:rFonts w:hint="eastAsia"/>
          <w:b/>
          <w:color w:val="000000"/>
          <w:kern w:val="2"/>
          <w:sz w:val="32"/>
          <w:szCs w:val="32"/>
        </w:rPr>
        <w:t>九</w:t>
      </w:r>
      <w:r w:rsidR="00ED2607" w:rsidRPr="007C251A">
        <w:rPr>
          <w:b/>
          <w:color w:val="000000"/>
          <w:kern w:val="2"/>
          <w:sz w:val="32"/>
          <w:szCs w:val="32"/>
        </w:rPr>
        <w:t>次</w:t>
      </w:r>
      <w:r w:rsidR="00C85F64" w:rsidRPr="007C251A">
        <w:rPr>
          <w:b/>
          <w:color w:val="000000"/>
          <w:kern w:val="2"/>
          <w:sz w:val="32"/>
          <w:szCs w:val="32"/>
        </w:rPr>
        <w:t>临时</w:t>
      </w:r>
      <w:r w:rsidR="00505DBD" w:rsidRPr="007C251A">
        <w:rPr>
          <w:b/>
          <w:color w:val="000000"/>
          <w:kern w:val="2"/>
          <w:sz w:val="32"/>
          <w:szCs w:val="32"/>
        </w:rPr>
        <w:t>会议决议</w:t>
      </w:r>
      <w:r w:rsidR="00C85F64" w:rsidRPr="007C251A">
        <w:rPr>
          <w:b/>
          <w:color w:val="000000"/>
          <w:kern w:val="2"/>
          <w:sz w:val="32"/>
          <w:szCs w:val="32"/>
        </w:rPr>
        <w:t>公告</w:t>
      </w:r>
    </w:p>
    <w:p w:rsidR="00B76C75" w:rsidRPr="007C251A" w:rsidRDefault="00B76C75" w:rsidP="00A827EB">
      <w:pPr>
        <w:spacing w:line="420" w:lineRule="exact"/>
        <w:ind w:firstLineChars="200" w:firstLine="480"/>
        <w:jc w:val="both"/>
        <w:rPr>
          <w:sz w:val="24"/>
          <w:szCs w:val="24"/>
        </w:rPr>
      </w:pPr>
      <w:r w:rsidRPr="007C251A">
        <w:rPr>
          <w:sz w:val="24"/>
          <w:szCs w:val="24"/>
        </w:rPr>
        <w:t>本公司及董事会全体成员保证信息披露的内容真实、准确、完整，没有虚假记载、误导性陈述或重大遗漏。</w:t>
      </w:r>
    </w:p>
    <w:p w:rsidR="00B76C75" w:rsidRPr="007C251A" w:rsidRDefault="00B76C75" w:rsidP="00A827EB">
      <w:pPr>
        <w:spacing w:line="400" w:lineRule="exact"/>
        <w:ind w:firstLineChars="200" w:firstLine="480"/>
        <w:jc w:val="both"/>
        <w:rPr>
          <w:sz w:val="24"/>
          <w:szCs w:val="24"/>
        </w:rPr>
      </w:pPr>
      <w:r w:rsidRPr="007C251A">
        <w:rPr>
          <w:sz w:val="24"/>
          <w:szCs w:val="24"/>
        </w:rPr>
        <w:t>山东晨鸣纸业集团股份有限公司（以下简称</w:t>
      </w:r>
      <w:r w:rsidRPr="009E4E9A">
        <w:rPr>
          <w:rFonts w:asciiTheme="minorEastAsia" w:eastAsiaTheme="minorEastAsia" w:hAnsiTheme="minorEastAsia"/>
          <w:sz w:val="24"/>
          <w:szCs w:val="24"/>
        </w:rPr>
        <w:t>“公司”）</w:t>
      </w:r>
      <w:r w:rsidR="00603E59" w:rsidRPr="007C251A">
        <w:rPr>
          <w:sz w:val="24"/>
          <w:szCs w:val="24"/>
        </w:rPr>
        <w:t>第十</w:t>
      </w:r>
      <w:r w:rsidRPr="007C251A">
        <w:rPr>
          <w:sz w:val="24"/>
          <w:szCs w:val="24"/>
        </w:rPr>
        <w:t>届董事会</w:t>
      </w:r>
      <w:r w:rsidR="00C204A6" w:rsidRPr="007C251A">
        <w:rPr>
          <w:sz w:val="24"/>
          <w:szCs w:val="24"/>
        </w:rPr>
        <w:t>第</w:t>
      </w:r>
      <w:r w:rsidR="00603E59" w:rsidRPr="007C251A">
        <w:rPr>
          <w:sz w:val="24"/>
          <w:szCs w:val="24"/>
        </w:rPr>
        <w:t>十</w:t>
      </w:r>
      <w:r w:rsidR="00564C58">
        <w:rPr>
          <w:rFonts w:hint="eastAsia"/>
          <w:sz w:val="24"/>
          <w:szCs w:val="24"/>
        </w:rPr>
        <w:t>九</w:t>
      </w:r>
      <w:r w:rsidR="00ED2607" w:rsidRPr="007C251A">
        <w:rPr>
          <w:sz w:val="24"/>
          <w:szCs w:val="24"/>
        </w:rPr>
        <w:t>次</w:t>
      </w:r>
      <w:r w:rsidRPr="007C251A">
        <w:rPr>
          <w:sz w:val="24"/>
          <w:szCs w:val="24"/>
        </w:rPr>
        <w:t>临时会议通知于</w:t>
      </w:r>
      <w:r w:rsidR="00CD4BDE" w:rsidRPr="007C251A">
        <w:rPr>
          <w:sz w:val="24"/>
          <w:szCs w:val="24"/>
        </w:rPr>
        <w:t>2024</w:t>
      </w:r>
      <w:r w:rsidRPr="007C251A">
        <w:rPr>
          <w:sz w:val="24"/>
          <w:szCs w:val="24"/>
        </w:rPr>
        <w:t>年</w:t>
      </w:r>
      <w:r w:rsidR="00564C58">
        <w:rPr>
          <w:rFonts w:hint="eastAsia"/>
          <w:sz w:val="24"/>
          <w:szCs w:val="24"/>
        </w:rPr>
        <w:t>11</w:t>
      </w:r>
      <w:r w:rsidRPr="007C251A">
        <w:rPr>
          <w:sz w:val="24"/>
          <w:szCs w:val="24"/>
        </w:rPr>
        <w:t>月</w:t>
      </w:r>
      <w:r w:rsidR="00564C58">
        <w:rPr>
          <w:rFonts w:hint="eastAsia"/>
          <w:sz w:val="24"/>
          <w:szCs w:val="24"/>
        </w:rPr>
        <w:t>7</w:t>
      </w:r>
      <w:r w:rsidRPr="007C251A">
        <w:rPr>
          <w:sz w:val="24"/>
          <w:szCs w:val="24"/>
        </w:rPr>
        <w:t>日以书面、邮件方式送达各位董事，会议于</w:t>
      </w:r>
      <w:r w:rsidR="00CD4BDE" w:rsidRPr="007C251A">
        <w:rPr>
          <w:sz w:val="24"/>
          <w:szCs w:val="24"/>
        </w:rPr>
        <w:t>2024</w:t>
      </w:r>
      <w:r w:rsidRPr="007C251A">
        <w:rPr>
          <w:sz w:val="24"/>
          <w:szCs w:val="24"/>
        </w:rPr>
        <w:t>年</w:t>
      </w:r>
      <w:r w:rsidR="00564C58">
        <w:rPr>
          <w:rFonts w:hint="eastAsia"/>
          <w:sz w:val="24"/>
          <w:szCs w:val="24"/>
        </w:rPr>
        <w:t>11</w:t>
      </w:r>
      <w:r w:rsidRPr="007C251A">
        <w:rPr>
          <w:sz w:val="24"/>
          <w:szCs w:val="24"/>
        </w:rPr>
        <w:t>月</w:t>
      </w:r>
      <w:r w:rsidR="00564C58">
        <w:rPr>
          <w:rFonts w:hint="eastAsia"/>
          <w:sz w:val="24"/>
          <w:szCs w:val="24"/>
        </w:rPr>
        <w:t>8</w:t>
      </w:r>
      <w:r w:rsidRPr="007C251A">
        <w:rPr>
          <w:sz w:val="24"/>
          <w:szCs w:val="24"/>
        </w:rPr>
        <w:t>日以通讯</w:t>
      </w:r>
      <w:r w:rsidRPr="00564C58">
        <w:rPr>
          <w:sz w:val="24"/>
          <w:szCs w:val="24"/>
        </w:rPr>
        <w:t>方式召开，会议应到董事</w:t>
      </w:r>
      <w:r w:rsidR="00564C58">
        <w:rPr>
          <w:sz w:val="24"/>
          <w:szCs w:val="24"/>
        </w:rPr>
        <w:t>1</w:t>
      </w:r>
      <w:r w:rsidR="00564C58">
        <w:rPr>
          <w:rFonts w:hint="eastAsia"/>
          <w:sz w:val="24"/>
          <w:szCs w:val="24"/>
        </w:rPr>
        <w:t>0</w:t>
      </w:r>
      <w:r w:rsidRPr="00564C58">
        <w:rPr>
          <w:sz w:val="24"/>
          <w:szCs w:val="24"/>
        </w:rPr>
        <w:t>人，实到董事</w:t>
      </w:r>
      <w:r w:rsidR="00564C58">
        <w:rPr>
          <w:sz w:val="24"/>
          <w:szCs w:val="24"/>
        </w:rPr>
        <w:t>1</w:t>
      </w:r>
      <w:r w:rsidR="00564C58">
        <w:rPr>
          <w:rFonts w:hint="eastAsia"/>
          <w:sz w:val="24"/>
          <w:szCs w:val="24"/>
        </w:rPr>
        <w:t>0</w:t>
      </w:r>
      <w:r w:rsidRPr="00564C58">
        <w:rPr>
          <w:sz w:val="24"/>
          <w:szCs w:val="24"/>
        </w:rPr>
        <w:t>人，</w:t>
      </w:r>
      <w:r w:rsidR="00564C58" w:rsidRPr="00564C58">
        <w:rPr>
          <w:rFonts w:hint="eastAsia"/>
          <w:sz w:val="24"/>
          <w:szCs w:val="24"/>
        </w:rPr>
        <w:t>为提高决策效率，全体董事一致同意</w:t>
      </w:r>
      <w:r w:rsidR="00564C58" w:rsidRPr="00564C58">
        <w:rPr>
          <w:rFonts w:hint="eastAsia"/>
          <w:bCs/>
          <w:sz w:val="24"/>
          <w:szCs w:val="24"/>
        </w:rPr>
        <w:t>豁免</w:t>
      </w:r>
      <w:r w:rsidR="00564C58" w:rsidRPr="00564C58">
        <w:rPr>
          <w:rFonts w:hint="eastAsia"/>
          <w:sz w:val="24"/>
          <w:szCs w:val="24"/>
        </w:rPr>
        <w:t>本次董事会</w:t>
      </w:r>
      <w:r w:rsidR="00564C58" w:rsidRPr="00564C58">
        <w:rPr>
          <w:rFonts w:hint="eastAsia"/>
          <w:bCs/>
          <w:sz w:val="24"/>
          <w:szCs w:val="24"/>
        </w:rPr>
        <w:t>会议</w:t>
      </w:r>
      <w:r w:rsidR="00564C58" w:rsidRPr="00564C58">
        <w:rPr>
          <w:rFonts w:hint="eastAsia"/>
          <w:sz w:val="24"/>
          <w:szCs w:val="24"/>
        </w:rPr>
        <w:t>通知</w:t>
      </w:r>
      <w:r w:rsidR="00564C58" w:rsidRPr="00564C58">
        <w:rPr>
          <w:rFonts w:hint="eastAsia"/>
          <w:bCs/>
          <w:sz w:val="24"/>
          <w:szCs w:val="24"/>
        </w:rPr>
        <w:t>期限</w:t>
      </w:r>
      <w:r w:rsidR="00564C58" w:rsidRPr="00564C58">
        <w:rPr>
          <w:rFonts w:hint="eastAsia"/>
          <w:sz w:val="24"/>
          <w:szCs w:val="24"/>
        </w:rPr>
        <w:t>的要求</w:t>
      </w:r>
      <w:r w:rsidR="00564C58">
        <w:rPr>
          <w:rFonts w:hint="eastAsia"/>
          <w:sz w:val="24"/>
          <w:szCs w:val="24"/>
        </w:rPr>
        <w:t>，会议</w:t>
      </w:r>
      <w:r w:rsidRPr="007C251A">
        <w:rPr>
          <w:sz w:val="24"/>
          <w:szCs w:val="24"/>
        </w:rPr>
        <w:t>的召开符合国家有关法律、法规和《公司章程》的规定。</w:t>
      </w:r>
    </w:p>
    <w:p w:rsidR="00A77FE4" w:rsidRPr="007C251A" w:rsidRDefault="00B76C75" w:rsidP="00A827EB">
      <w:pPr>
        <w:spacing w:line="400" w:lineRule="exact"/>
        <w:ind w:firstLineChars="200" w:firstLine="480"/>
        <w:rPr>
          <w:sz w:val="24"/>
          <w:szCs w:val="24"/>
        </w:rPr>
      </w:pPr>
      <w:r w:rsidRPr="007C251A">
        <w:rPr>
          <w:sz w:val="24"/>
          <w:szCs w:val="24"/>
        </w:rPr>
        <w:t>与会董事认真审议并一致通过了本次会议的</w:t>
      </w:r>
      <w:r w:rsidR="00961FE5" w:rsidRPr="007C251A">
        <w:rPr>
          <w:sz w:val="24"/>
          <w:szCs w:val="24"/>
        </w:rPr>
        <w:t>各项</w:t>
      </w:r>
      <w:r w:rsidRPr="007C251A">
        <w:rPr>
          <w:sz w:val="24"/>
          <w:szCs w:val="24"/>
        </w:rPr>
        <w:t>议案，形成会议决议如下：</w:t>
      </w:r>
      <w:r w:rsidRPr="007C251A">
        <w:rPr>
          <w:sz w:val="24"/>
          <w:szCs w:val="24"/>
        </w:rPr>
        <w:t xml:space="preserve"> </w:t>
      </w:r>
    </w:p>
    <w:p w:rsidR="00453D14" w:rsidRPr="007C251A" w:rsidRDefault="00453D14" w:rsidP="00A827EB">
      <w:pPr>
        <w:spacing w:line="400" w:lineRule="exact"/>
        <w:ind w:firstLineChars="200" w:firstLine="482"/>
        <w:outlineLvl w:val="0"/>
        <w:rPr>
          <w:sz w:val="24"/>
          <w:szCs w:val="24"/>
        </w:rPr>
      </w:pPr>
      <w:r w:rsidRPr="007C251A">
        <w:rPr>
          <w:b/>
          <w:sz w:val="24"/>
        </w:rPr>
        <w:t>一、</w:t>
      </w:r>
      <w:r w:rsidRPr="007C251A">
        <w:rPr>
          <w:b/>
          <w:color w:val="000000"/>
          <w:sz w:val="24"/>
        </w:rPr>
        <w:t>审议通过了《</w:t>
      </w:r>
      <w:r w:rsidR="00564C58" w:rsidRPr="00564C58">
        <w:rPr>
          <w:rFonts w:hint="eastAsia"/>
          <w:b/>
          <w:bCs/>
          <w:color w:val="000000"/>
          <w:sz w:val="24"/>
          <w:szCs w:val="24"/>
        </w:rPr>
        <w:t>关于选举第十届董事会董事长的议案</w:t>
      </w:r>
      <w:r w:rsidRPr="007C251A">
        <w:rPr>
          <w:b/>
          <w:bCs/>
          <w:color w:val="000000"/>
          <w:sz w:val="24"/>
        </w:rPr>
        <w:t>》</w:t>
      </w:r>
    </w:p>
    <w:p w:rsidR="00564C58" w:rsidRDefault="00564C58" w:rsidP="00A827EB">
      <w:pPr>
        <w:snapToGrid w:val="0"/>
        <w:spacing w:line="400" w:lineRule="exact"/>
        <w:ind w:firstLineChars="200" w:firstLine="480"/>
        <w:rPr>
          <w:rFonts w:hAnsi="宋体"/>
          <w:sz w:val="24"/>
        </w:rPr>
      </w:pPr>
      <w:r>
        <w:rPr>
          <w:rFonts w:hint="eastAsia"/>
          <w:bCs/>
          <w:color w:val="000000"/>
          <w:sz w:val="24"/>
          <w:szCs w:val="24"/>
        </w:rPr>
        <w:t>鉴于原任董事长陈洪国先生因个人原因</w:t>
      </w:r>
      <w:r w:rsidRPr="00564C58">
        <w:rPr>
          <w:rFonts w:hint="eastAsia"/>
          <w:bCs/>
          <w:color w:val="000000"/>
          <w:sz w:val="24"/>
          <w:szCs w:val="24"/>
        </w:rPr>
        <w:t>申请辞去公司董事、董事长以及董事会下设战略与可持续发展委员会委员、提名委员会委员等职务</w:t>
      </w:r>
      <w:r>
        <w:rPr>
          <w:rFonts w:hint="eastAsia"/>
          <w:bCs/>
          <w:color w:val="000000"/>
          <w:sz w:val="24"/>
          <w:szCs w:val="24"/>
        </w:rPr>
        <w:t>，公司董事会</w:t>
      </w:r>
      <w:r w:rsidRPr="00564C58">
        <w:rPr>
          <w:rFonts w:hAnsi="宋体" w:hint="eastAsia"/>
          <w:sz w:val="24"/>
        </w:rPr>
        <w:t>选举</w:t>
      </w:r>
      <w:r>
        <w:rPr>
          <w:rFonts w:hAnsi="宋体" w:hint="eastAsia"/>
          <w:sz w:val="24"/>
        </w:rPr>
        <w:t>副董事长</w:t>
      </w:r>
      <w:r w:rsidRPr="00564C58">
        <w:rPr>
          <w:rFonts w:hAnsi="宋体" w:hint="eastAsia"/>
          <w:sz w:val="24"/>
        </w:rPr>
        <w:t>胡长青先生为公司董事长，任期自公司本次董事会会议审议通过之日起至第十届董事会届满之日止。根据《公司章程》规定，胡长青先生担任公司董事长同时担任公司法定代表人。公司董事会授权公司管理层及其授权办理人员按照市场监督管理机关的要求办理法定代表人变更等工商登记备案事项。</w:t>
      </w:r>
    </w:p>
    <w:p w:rsidR="00564C58" w:rsidRPr="00564C58" w:rsidRDefault="00564C58" w:rsidP="00A827EB">
      <w:pPr>
        <w:spacing w:line="400" w:lineRule="exact"/>
        <w:ind w:firstLineChars="200" w:firstLine="480"/>
        <w:rPr>
          <w:sz w:val="24"/>
          <w:szCs w:val="24"/>
        </w:rPr>
      </w:pPr>
      <w:r w:rsidRPr="007C251A">
        <w:rPr>
          <w:sz w:val="24"/>
          <w:szCs w:val="24"/>
        </w:rPr>
        <w:t>表决结果：同意票</w:t>
      </w:r>
      <w:r w:rsidRPr="007C251A">
        <w:rPr>
          <w:sz w:val="24"/>
          <w:szCs w:val="24"/>
        </w:rPr>
        <w:t>1</w:t>
      </w:r>
      <w:r>
        <w:rPr>
          <w:rFonts w:hint="eastAsia"/>
          <w:sz w:val="24"/>
          <w:szCs w:val="24"/>
        </w:rPr>
        <w:t>0</w:t>
      </w:r>
      <w:r w:rsidRPr="007C251A">
        <w:rPr>
          <w:sz w:val="24"/>
          <w:szCs w:val="24"/>
        </w:rPr>
        <w:t>票，反对票</w:t>
      </w:r>
      <w:r w:rsidRPr="007C251A">
        <w:rPr>
          <w:sz w:val="24"/>
          <w:szCs w:val="24"/>
        </w:rPr>
        <w:t>0</w:t>
      </w:r>
      <w:r w:rsidRPr="007C251A">
        <w:rPr>
          <w:sz w:val="24"/>
          <w:szCs w:val="24"/>
        </w:rPr>
        <w:t>票，弃权票</w:t>
      </w:r>
      <w:r w:rsidRPr="007C251A">
        <w:rPr>
          <w:sz w:val="24"/>
          <w:szCs w:val="24"/>
        </w:rPr>
        <w:t>0</w:t>
      </w:r>
      <w:r w:rsidRPr="007C251A">
        <w:rPr>
          <w:sz w:val="24"/>
          <w:szCs w:val="24"/>
        </w:rPr>
        <w:t>票。</w:t>
      </w:r>
    </w:p>
    <w:p w:rsidR="00727E27" w:rsidRPr="007C251A" w:rsidRDefault="00727E27" w:rsidP="00A827EB">
      <w:pPr>
        <w:spacing w:line="400" w:lineRule="exact"/>
        <w:ind w:firstLineChars="200" w:firstLine="480"/>
        <w:rPr>
          <w:color w:val="000000"/>
          <w:sz w:val="24"/>
          <w:szCs w:val="24"/>
        </w:rPr>
      </w:pPr>
      <w:r w:rsidRPr="007C251A">
        <w:rPr>
          <w:color w:val="000000"/>
          <w:sz w:val="24"/>
          <w:szCs w:val="24"/>
        </w:rPr>
        <w:t>详细内容</w:t>
      </w:r>
      <w:r w:rsidR="00BF21CB">
        <w:rPr>
          <w:rFonts w:hint="eastAsia"/>
          <w:color w:val="000000"/>
          <w:sz w:val="24"/>
          <w:szCs w:val="24"/>
        </w:rPr>
        <w:t>及个人简历</w:t>
      </w:r>
      <w:r w:rsidRPr="007C251A">
        <w:rPr>
          <w:color w:val="000000"/>
          <w:sz w:val="24"/>
          <w:szCs w:val="24"/>
        </w:rPr>
        <w:t>请参阅同日披露在巨潮资讯网站（</w:t>
      </w:r>
      <w:r w:rsidRPr="007C251A">
        <w:rPr>
          <w:color w:val="000000"/>
          <w:sz w:val="24"/>
          <w:szCs w:val="24"/>
        </w:rPr>
        <w:t>www.cninfo.com.cn</w:t>
      </w:r>
      <w:r w:rsidRPr="007C251A">
        <w:rPr>
          <w:color w:val="000000"/>
          <w:sz w:val="24"/>
          <w:szCs w:val="24"/>
        </w:rPr>
        <w:t>）及香港联交所网站（</w:t>
      </w:r>
      <w:r w:rsidRPr="007C251A">
        <w:rPr>
          <w:color w:val="000000"/>
          <w:sz w:val="24"/>
          <w:szCs w:val="24"/>
        </w:rPr>
        <w:t>www.hkex.com.hk</w:t>
      </w:r>
      <w:r w:rsidRPr="007C251A">
        <w:rPr>
          <w:color w:val="000000"/>
          <w:sz w:val="24"/>
          <w:szCs w:val="24"/>
        </w:rPr>
        <w:t>）的相关公告。</w:t>
      </w:r>
    </w:p>
    <w:p w:rsidR="007D3CEF" w:rsidRPr="007C251A" w:rsidRDefault="007D3CEF" w:rsidP="00A827EB">
      <w:pPr>
        <w:spacing w:line="400" w:lineRule="exact"/>
        <w:ind w:firstLineChars="200" w:firstLine="482"/>
        <w:outlineLvl w:val="0"/>
        <w:rPr>
          <w:sz w:val="24"/>
          <w:szCs w:val="24"/>
        </w:rPr>
      </w:pPr>
      <w:r w:rsidRPr="007C251A">
        <w:rPr>
          <w:b/>
          <w:sz w:val="24"/>
        </w:rPr>
        <w:t>二、</w:t>
      </w:r>
      <w:r w:rsidRPr="007C251A">
        <w:rPr>
          <w:b/>
          <w:color w:val="000000"/>
          <w:sz w:val="24"/>
        </w:rPr>
        <w:t>审议通过了《</w:t>
      </w:r>
      <w:r w:rsidR="00564C58" w:rsidRPr="00564C58">
        <w:rPr>
          <w:rFonts w:hint="eastAsia"/>
          <w:b/>
          <w:bCs/>
          <w:color w:val="000000"/>
          <w:sz w:val="24"/>
          <w:szCs w:val="24"/>
        </w:rPr>
        <w:t>关于</w:t>
      </w:r>
      <w:bookmarkStart w:id="0" w:name="_GoBack"/>
      <w:bookmarkEnd w:id="0"/>
      <w:r w:rsidR="00564C58" w:rsidRPr="00564C58">
        <w:rPr>
          <w:rFonts w:hint="eastAsia"/>
          <w:b/>
          <w:bCs/>
          <w:color w:val="000000"/>
          <w:sz w:val="24"/>
          <w:szCs w:val="24"/>
        </w:rPr>
        <w:t>补选第十届董事会专门委员会委员的议案</w:t>
      </w:r>
      <w:r w:rsidRPr="007C251A">
        <w:rPr>
          <w:b/>
          <w:bCs/>
          <w:color w:val="000000"/>
          <w:sz w:val="24"/>
        </w:rPr>
        <w:t>》</w:t>
      </w:r>
    </w:p>
    <w:p w:rsidR="00564C58" w:rsidRPr="00564C58" w:rsidRDefault="00564C58" w:rsidP="00A827EB">
      <w:pPr>
        <w:spacing w:line="400" w:lineRule="exact"/>
        <w:ind w:firstLineChars="200" w:firstLine="480"/>
        <w:rPr>
          <w:bCs/>
          <w:color w:val="000000"/>
          <w:sz w:val="24"/>
          <w:szCs w:val="24"/>
        </w:rPr>
      </w:pPr>
      <w:r w:rsidRPr="00564C58">
        <w:rPr>
          <w:rFonts w:hint="eastAsia"/>
          <w:bCs/>
          <w:color w:val="000000"/>
          <w:sz w:val="24"/>
          <w:szCs w:val="24"/>
        </w:rPr>
        <w:t>董事会同意选举李伟先先生为公司第十届董事会战略与可持续发展委员会委员，胡长青先生为主任委员；选举胡长青先生为公司第十届董事会提名委员会委员。上述任期自公司本次董事会会议审议通过之日起至第十届董事会届满之日止。</w:t>
      </w:r>
    </w:p>
    <w:p w:rsidR="007D3CEF" w:rsidRDefault="00564C58" w:rsidP="00A827EB">
      <w:pPr>
        <w:spacing w:line="400" w:lineRule="exact"/>
        <w:ind w:firstLineChars="200" w:firstLine="480"/>
        <w:rPr>
          <w:bCs/>
          <w:color w:val="000000"/>
          <w:sz w:val="24"/>
          <w:szCs w:val="24"/>
        </w:rPr>
      </w:pPr>
      <w:r w:rsidRPr="00564C58">
        <w:rPr>
          <w:rFonts w:hint="eastAsia"/>
          <w:bCs/>
          <w:color w:val="000000"/>
          <w:sz w:val="24"/>
          <w:szCs w:val="24"/>
        </w:rPr>
        <w:t>调整后，公司第十届董事会战略与可持续发展委员会成员为：胡长青先生（主任委员）、李伟先先生、杨彪先生；公司第十届董事会提名委员会成员为：李志辉先生（主任委员）、胡长青先生、尹美群女士</w:t>
      </w:r>
      <w:r w:rsidRPr="00564C58">
        <w:rPr>
          <w:bCs/>
          <w:color w:val="000000"/>
          <w:sz w:val="24"/>
          <w:szCs w:val="24"/>
        </w:rPr>
        <w:t>。</w:t>
      </w:r>
    </w:p>
    <w:p w:rsidR="00564C58" w:rsidRPr="00564C58" w:rsidRDefault="00564C58" w:rsidP="00A827EB">
      <w:pPr>
        <w:spacing w:line="400" w:lineRule="exact"/>
        <w:ind w:firstLineChars="200" w:firstLine="480"/>
        <w:rPr>
          <w:sz w:val="24"/>
          <w:szCs w:val="24"/>
        </w:rPr>
      </w:pPr>
      <w:r w:rsidRPr="007C251A">
        <w:rPr>
          <w:sz w:val="24"/>
          <w:szCs w:val="24"/>
        </w:rPr>
        <w:t>表决结果：同意票</w:t>
      </w:r>
      <w:r w:rsidRPr="007C251A">
        <w:rPr>
          <w:sz w:val="24"/>
          <w:szCs w:val="24"/>
        </w:rPr>
        <w:t>1</w:t>
      </w:r>
      <w:r>
        <w:rPr>
          <w:rFonts w:hint="eastAsia"/>
          <w:sz w:val="24"/>
          <w:szCs w:val="24"/>
        </w:rPr>
        <w:t>0</w:t>
      </w:r>
      <w:r w:rsidRPr="007C251A">
        <w:rPr>
          <w:sz w:val="24"/>
          <w:szCs w:val="24"/>
        </w:rPr>
        <w:t>票，反对票</w:t>
      </w:r>
      <w:r w:rsidRPr="007C251A">
        <w:rPr>
          <w:sz w:val="24"/>
          <w:szCs w:val="24"/>
        </w:rPr>
        <w:t>0</w:t>
      </w:r>
      <w:r w:rsidRPr="007C251A">
        <w:rPr>
          <w:sz w:val="24"/>
          <w:szCs w:val="24"/>
        </w:rPr>
        <w:t>票，弃权票</w:t>
      </w:r>
      <w:r w:rsidRPr="007C251A">
        <w:rPr>
          <w:sz w:val="24"/>
          <w:szCs w:val="24"/>
        </w:rPr>
        <w:t>0</w:t>
      </w:r>
      <w:r w:rsidRPr="007C251A">
        <w:rPr>
          <w:sz w:val="24"/>
          <w:szCs w:val="24"/>
        </w:rPr>
        <w:t>票。</w:t>
      </w:r>
    </w:p>
    <w:p w:rsidR="007D3CEF" w:rsidRPr="007C251A" w:rsidRDefault="007D3CEF" w:rsidP="00A827EB">
      <w:pPr>
        <w:spacing w:line="400" w:lineRule="exact"/>
        <w:ind w:firstLineChars="200" w:firstLine="480"/>
        <w:rPr>
          <w:color w:val="000000"/>
          <w:sz w:val="24"/>
          <w:szCs w:val="24"/>
        </w:rPr>
      </w:pPr>
      <w:r w:rsidRPr="007C251A">
        <w:rPr>
          <w:color w:val="000000"/>
          <w:sz w:val="24"/>
          <w:szCs w:val="24"/>
        </w:rPr>
        <w:t>详细内容</w:t>
      </w:r>
      <w:r w:rsidR="00BF21CB">
        <w:rPr>
          <w:rFonts w:hint="eastAsia"/>
          <w:color w:val="000000"/>
          <w:sz w:val="24"/>
          <w:szCs w:val="24"/>
        </w:rPr>
        <w:t>及补选委员简历</w:t>
      </w:r>
      <w:r w:rsidRPr="007C251A">
        <w:rPr>
          <w:color w:val="000000"/>
          <w:sz w:val="24"/>
          <w:szCs w:val="24"/>
        </w:rPr>
        <w:t>请参阅同日披露在巨潮资讯网站（</w:t>
      </w:r>
      <w:r w:rsidRPr="007C251A">
        <w:rPr>
          <w:color w:val="000000"/>
          <w:sz w:val="24"/>
          <w:szCs w:val="24"/>
        </w:rPr>
        <w:t>www.cninfo.com.cn</w:t>
      </w:r>
      <w:r w:rsidRPr="007C251A">
        <w:rPr>
          <w:color w:val="000000"/>
          <w:sz w:val="24"/>
          <w:szCs w:val="24"/>
        </w:rPr>
        <w:t>）及香港联交所网站（</w:t>
      </w:r>
      <w:r w:rsidRPr="007C251A">
        <w:rPr>
          <w:color w:val="000000"/>
          <w:sz w:val="24"/>
          <w:szCs w:val="24"/>
        </w:rPr>
        <w:t>www.hkex.com.hk</w:t>
      </w:r>
      <w:r w:rsidRPr="007C251A">
        <w:rPr>
          <w:color w:val="000000"/>
          <w:sz w:val="24"/>
          <w:szCs w:val="24"/>
        </w:rPr>
        <w:t>）的相关公告。</w:t>
      </w:r>
    </w:p>
    <w:p w:rsidR="00F2172E" w:rsidRPr="007C251A" w:rsidRDefault="00A77FE4" w:rsidP="00A827EB">
      <w:pPr>
        <w:spacing w:line="400" w:lineRule="exact"/>
        <w:ind w:firstLineChars="200" w:firstLine="480"/>
      </w:pPr>
      <w:r w:rsidRPr="007C251A">
        <w:rPr>
          <w:kern w:val="2"/>
          <w:sz w:val="24"/>
          <w:szCs w:val="24"/>
        </w:rPr>
        <w:t>特此</w:t>
      </w:r>
      <w:r w:rsidR="00C85F64" w:rsidRPr="007C251A">
        <w:rPr>
          <w:kern w:val="2"/>
          <w:sz w:val="24"/>
          <w:szCs w:val="24"/>
        </w:rPr>
        <w:t>公告</w:t>
      </w:r>
      <w:r w:rsidR="000139C1" w:rsidRPr="007C251A">
        <w:rPr>
          <w:kern w:val="2"/>
          <w:sz w:val="24"/>
          <w:szCs w:val="24"/>
        </w:rPr>
        <w:t>。</w:t>
      </w:r>
      <w:r w:rsidR="000139C1" w:rsidRPr="007C251A">
        <w:rPr>
          <w:kern w:val="2"/>
          <w:sz w:val="24"/>
          <w:szCs w:val="24"/>
        </w:rPr>
        <w:t xml:space="preserve">   </w:t>
      </w:r>
      <w:r w:rsidR="000139C1" w:rsidRPr="007C251A">
        <w:t xml:space="preserve">    </w:t>
      </w:r>
    </w:p>
    <w:p w:rsidR="000139C1" w:rsidRPr="007C251A" w:rsidRDefault="000139C1" w:rsidP="00A827EB">
      <w:pPr>
        <w:pStyle w:val="a3"/>
        <w:spacing w:line="420" w:lineRule="exact"/>
        <w:jc w:val="right"/>
        <w:rPr>
          <w:rFonts w:ascii="Times New Roman" w:hAnsi="Times New Roman"/>
          <w:kern w:val="0"/>
          <w:sz w:val="24"/>
          <w:szCs w:val="24"/>
        </w:rPr>
      </w:pPr>
      <w:r w:rsidRPr="007C251A">
        <w:rPr>
          <w:rFonts w:ascii="Times New Roman" w:hAnsi="Times New Roman"/>
          <w:kern w:val="0"/>
          <w:sz w:val="24"/>
          <w:szCs w:val="24"/>
        </w:rPr>
        <w:t>山东晨鸣纸业集团股份有限公司</w:t>
      </w:r>
      <w:r w:rsidR="00CC044F" w:rsidRPr="007C251A">
        <w:rPr>
          <w:rFonts w:ascii="Times New Roman" w:hAnsi="Times New Roman"/>
          <w:kern w:val="0"/>
          <w:sz w:val="24"/>
          <w:szCs w:val="24"/>
        </w:rPr>
        <w:t>董事</w:t>
      </w:r>
      <w:r w:rsidRPr="007C251A">
        <w:rPr>
          <w:rFonts w:ascii="Times New Roman" w:hAnsi="Times New Roman"/>
          <w:kern w:val="0"/>
          <w:sz w:val="24"/>
          <w:szCs w:val="24"/>
        </w:rPr>
        <w:t>会</w:t>
      </w:r>
    </w:p>
    <w:p w:rsidR="009F7634" w:rsidRPr="007C251A" w:rsidRDefault="000139C1" w:rsidP="00A827EB">
      <w:pPr>
        <w:spacing w:line="420" w:lineRule="exact"/>
        <w:ind w:right="-90"/>
        <w:rPr>
          <w:sz w:val="24"/>
          <w:szCs w:val="24"/>
        </w:rPr>
      </w:pPr>
      <w:r w:rsidRPr="007C251A">
        <w:rPr>
          <w:sz w:val="24"/>
          <w:szCs w:val="24"/>
        </w:rPr>
        <w:t xml:space="preserve">            </w:t>
      </w:r>
      <w:r w:rsidR="00CC7889" w:rsidRPr="007C251A">
        <w:rPr>
          <w:sz w:val="24"/>
          <w:szCs w:val="24"/>
        </w:rPr>
        <w:t xml:space="preserve">                               </w:t>
      </w:r>
      <w:r w:rsidR="007D37E5" w:rsidRPr="007C251A">
        <w:rPr>
          <w:sz w:val="24"/>
          <w:szCs w:val="24"/>
        </w:rPr>
        <w:t xml:space="preserve"> </w:t>
      </w:r>
      <w:r w:rsidR="00156EA2" w:rsidRPr="007C251A">
        <w:rPr>
          <w:sz w:val="24"/>
          <w:szCs w:val="24"/>
        </w:rPr>
        <w:t xml:space="preserve"> </w:t>
      </w:r>
      <w:r w:rsidR="00CD4BDE" w:rsidRPr="007C251A">
        <w:rPr>
          <w:sz w:val="24"/>
          <w:szCs w:val="24"/>
        </w:rPr>
        <w:t xml:space="preserve">  </w:t>
      </w:r>
      <w:r w:rsidRPr="007C251A">
        <w:rPr>
          <w:sz w:val="24"/>
          <w:szCs w:val="24"/>
        </w:rPr>
        <w:t>二</w:t>
      </w:r>
      <w:r w:rsidR="00AF1BBA" w:rsidRPr="007C251A">
        <w:rPr>
          <w:sz w:val="24"/>
          <w:szCs w:val="24"/>
        </w:rPr>
        <w:t>〇</w:t>
      </w:r>
      <w:r w:rsidR="00C85F64" w:rsidRPr="007C251A">
        <w:rPr>
          <w:sz w:val="24"/>
          <w:szCs w:val="24"/>
        </w:rPr>
        <w:t>二</w:t>
      </w:r>
      <w:r w:rsidR="00CD4BDE" w:rsidRPr="007C251A">
        <w:rPr>
          <w:sz w:val="24"/>
          <w:szCs w:val="24"/>
        </w:rPr>
        <w:t>四</w:t>
      </w:r>
      <w:r w:rsidR="00A81D00" w:rsidRPr="007C251A">
        <w:rPr>
          <w:sz w:val="24"/>
          <w:szCs w:val="24"/>
        </w:rPr>
        <w:t>年</w:t>
      </w:r>
      <w:r w:rsidR="00564C58">
        <w:rPr>
          <w:rFonts w:hint="eastAsia"/>
          <w:sz w:val="24"/>
          <w:szCs w:val="24"/>
        </w:rPr>
        <w:t>十一</w:t>
      </w:r>
      <w:r w:rsidR="00A81D00" w:rsidRPr="007C251A">
        <w:rPr>
          <w:sz w:val="24"/>
          <w:szCs w:val="24"/>
        </w:rPr>
        <w:t>月</w:t>
      </w:r>
      <w:r w:rsidR="00564C58">
        <w:rPr>
          <w:rFonts w:hint="eastAsia"/>
          <w:sz w:val="24"/>
          <w:szCs w:val="24"/>
        </w:rPr>
        <w:t>八</w:t>
      </w:r>
      <w:r w:rsidR="00A81D00" w:rsidRPr="007C251A">
        <w:rPr>
          <w:sz w:val="24"/>
          <w:szCs w:val="24"/>
        </w:rPr>
        <w:t>日</w:t>
      </w:r>
    </w:p>
    <w:sectPr w:rsidR="009F7634" w:rsidRPr="007C251A" w:rsidSect="00434943">
      <w:headerReference w:type="default" r:id="rId9"/>
      <w:footerReference w:type="default" r:id="rId10"/>
      <w:pgSz w:w="11906" w:h="16838"/>
      <w:pgMar w:top="1247" w:right="1531" w:bottom="1191" w:left="1531" w:header="851" w:footer="83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4BA" w:rsidRDefault="003754BA">
      <w:r>
        <w:separator/>
      </w:r>
    </w:p>
  </w:endnote>
  <w:endnote w:type="continuationSeparator" w:id="0">
    <w:p w:rsidR="003754BA" w:rsidRDefault="0037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3E" w:rsidRPr="001D7051" w:rsidRDefault="00A11E3E" w:rsidP="001D7051">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4BA" w:rsidRDefault="003754BA">
      <w:r>
        <w:separator/>
      </w:r>
    </w:p>
  </w:footnote>
  <w:footnote w:type="continuationSeparator" w:id="0">
    <w:p w:rsidR="003754BA" w:rsidRDefault="0037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3E" w:rsidRDefault="00A11E3E" w:rsidP="00E9451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F800D"/>
    <w:multiLevelType w:val="singleLevel"/>
    <w:tmpl w:val="ED76727E"/>
    <w:lvl w:ilvl="0">
      <w:start w:val="1"/>
      <w:numFmt w:val="decimal"/>
      <w:suff w:val="nothing"/>
      <w:lvlText w:val="%1、"/>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39"/>
    <w:rsid w:val="000013E2"/>
    <w:rsid w:val="00002DC2"/>
    <w:rsid w:val="00011B58"/>
    <w:rsid w:val="000139C1"/>
    <w:rsid w:val="000214DF"/>
    <w:rsid w:val="00025177"/>
    <w:rsid w:val="00026C80"/>
    <w:rsid w:val="00027F0B"/>
    <w:rsid w:val="000331E0"/>
    <w:rsid w:val="00036B19"/>
    <w:rsid w:val="00041BE4"/>
    <w:rsid w:val="00043E84"/>
    <w:rsid w:val="00044702"/>
    <w:rsid w:val="00045949"/>
    <w:rsid w:val="00046F55"/>
    <w:rsid w:val="00066AFE"/>
    <w:rsid w:val="00071C91"/>
    <w:rsid w:val="00072901"/>
    <w:rsid w:val="00072AA3"/>
    <w:rsid w:val="00075173"/>
    <w:rsid w:val="0007764E"/>
    <w:rsid w:val="000776DC"/>
    <w:rsid w:val="00077A2F"/>
    <w:rsid w:val="00085D48"/>
    <w:rsid w:val="000A2FD1"/>
    <w:rsid w:val="000B19C6"/>
    <w:rsid w:val="000B1DD8"/>
    <w:rsid w:val="000B32BA"/>
    <w:rsid w:val="000C1694"/>
    <w:rsid w:val="000C3B93"/>
    <w:rsid w:val="000C4124"/>
    <w:rsid w:val="000C5547"/>
    <w:rsid w:val="000C6990"/>
    <w:rsid w:val="000C72ED"/>
    <w:rsid w:val="000D49EE"/>
    <w:rsid w:val="000D63D3"/>
    <w:rsid w:val="000D7236"/>
    <w:rsid w:val="000D7E99"/>
    <w:rsid w:val="000E477F"/>
    <w:rsid w:val="000F0925"/>
    <w:rsid w:val="000F1E13"/>
    <w:rsid w:val="000F7072"/>
    <w:rsid w:val="001108F9"/>
    <w:rsid w:val="0011304B"/>
    <w:rsid w:val="00121BA9"/>
    <w:rsid w:val="00122C92"/>
    <w:rsid w:val="00124FAE"/>
    <w:rsid w:val="00133192"/>
    <w:rsid w:val="0013340C"/>
    <w:rsid w:val="001359A1"/>
    <w:rsid w:val="001369F5"/>
    <w:rsid w:val="00145B2A"/>
    <w:rsid w:val="00147108"/>
    <w:rsid w:val="001519DE"/>
    <w:rsid w:val="00152AB4"/>
    <w:rsid w:val="00156EA2"/>
    <w:rsid w:val="00161786"/>
    <w:rsid w:val="001637CD"/>
    <w:rsid w:val="0016617E"/>
    <w:rsid w:val="00172956"/>
    <w:rsid w:val="00173ED0"/>
    <w:rsid w:val="001764E9"/>
    <w:rsid w:val="001830BB"/>
    <w:rsid w:val="001908FE"/>
    <w:rsid w:val="00190C55"/>
    <w:rsid w:val="00190DB5"/>
    <w:rsid w:val="00190F86"/>
    <w:rsid w:val="00191575"/>
    <w:rsid w:val="0019246A"/>
    <w:rsid w:val="0019292A"/>
    <w:rsid w:val="001A2C45"/>
    <w:rsid w:val="001A3193"/>
    <w:rsid w:val="001A3702"/>
    <w:rsid w:val="001A4DE7"/>
    <w:rsid w:val="001A5E3D"/>
    <w:rsid w:val="001A6AF5"/>
    <w:rsid w:val="001A7B0D"/>
    <w:rsid w:val="001A7BAA"/>
    <w:rsid w:val="001A7FF4"/>
    <w:rsid w:val="001B18BB"/>
    <w:rsid w:val="001B2539"/>
    <w:rsid w:val="001C013D"/>
    <w:rsid w:val="001C0F11"/>
    <w:rsid w:val="001D3C3F"/>
    <w:rsid w:val="001D40CF"/>
    <w:rsid w:val="001D7051"/>
    <w:rsid w:val="001E2165"/>
    <w:rsid w:val="001E687D"/>
    <w:rsid w:val="001F06FC"/>
    <w:rsid w:val="001F7C3E"/>
    <w:rsid w:val="00200C90"/>
    <w:rsid w:val="00204C68"/>
    <w:rsid w:val="0020785B"/>
    <w:rsid w:val="002129FE"/>
    <w:rsid w:val="00214757"/>
    <w:rsid w:val="002147AF"/>
    <w:rsid w:val="00214CC7"/>
    <w:rsid w:val="002167D7"/>
    <w:rsid w:val="002246EC"/>
    <w:rsid w:val="00230004"/>
    <w:rsid w:val="00236DF7"/>
    <w:rsid w:val="00240319"/>
    <w:rsid w:val="00243D8D"/>
    <w:rsid w:val="00246889"/>
    <w:rsid w:val="002503D4"/>
    <w:rsid w:val="00251A9C"/>
    <w:rsid w:val="00251B45"/>
    <w:rsid w:val="00256A21"/>
    <w:rsid w:val="00256C78"/>
    <w:rsid w:val="0025786B"/>
    <w:rsid w:val="00262438"/>
    <w:rsid w:val="00263DEA"/>
    <w:rsid w:val="0027145B"/>
    <w:rsid w:val="0028409D"/>
    <w:rsid w:val="00285E73"/>
    <w:rsid w:val="002A01BA"/>
    <w:rsid w:val="002A356C"/>
    <w:rsid w:val="002A4A0D"/>
    <w:rsid w:val="002A6750"/>
    <w:rsid w:val="002B0744"/>
    <w:rsid w:val="002C1BFA"/>
    <w:rsid w:val="002C3C16"/>
    <w:rsid w:val="002C54D6"/>
    <w:rsid w:val="002D238B"/>
    <w:rsid w:val="002D43E5"/>
    <w:rsid w:val="002D5CB9"/>
    <w:rsid w:val="002D7861"/>
    <w:rsid w:val="00301646"/>
    <w:rsid w:val="00305D3D"/>
    <w:rsid w:val="003102A7"/>
    <w:rsid w:val="003122A5"/>
    <w:rsid w:val="003140E5"/>
    <w:rsid w:val="00320D99"/>
    <w:rsid w:val="00322D17"/>
    <w:rsid w:val="00325A5E"/>
    <w:rsid w:val="00327254"/>
    <w:rsid w:val="0033126A"/>
    <w:rsid w:val="00334701"/>
    <w:rsid w:val="00335744"/>
    <w:rsid w:val="0033619C"/>
    <w:rsid w:val="00337F00"/>
    <w:rsid w:val="0034101E"/>
    <w:rsid w:val="00347794"/>
    <w:rsid w:val="00361625"/>
    <w:rsid w:val="00361960"/>
    <w:rsid w:val="00365318"/>
    <w:rsid w:val="00367B2F"/>
    <w:rsid w:val="0037288B"/>
    <w:rsid w:val="00374A49"/>
    <w:rsid w:val="003754BA"/>
    <w:rsid w:val="0037719E"/>
    <w:rsid w:val="003805C7"/>
    <w:rsid w:val="00382961"/>
    <w:rsid w:val="003868A7"/>
    <w:rsid w:val="003875D4"/>
    <w:rsid w:val="00387C8F"/>
    <w:rsid w:val="003941F8"/>
    <w:rsid w:val="003A210D"/>
    <w:rsid w:val="003A4AE1"/>
    <w:rsid w:val="003B6E7E"/>
    <w:rsid w:val="003C5C07"/>
    <w:rsid w:val="003C70D0"/>
    <w:rsid w:val="003C71A1"/>
    <w:rsid w:val="003D0A4D"/>
    <w:rsid w:val="003D2174"/>
    <w:rsid w:val="003D6BEC"/>
    <w:rsid w:val="003D6E83"/>
    <w:rsid w:val="003D7326"/>
    <w:rsid w:val="003D7FD9"/>
    <w:rsid w:val="003E27BD"/>
    <w:rsid w:val="003E6296"/>
    <w:rsid w:val="003E6483"/>
    <w:rsid w:val="003F0A0C"/>
    <w:rsid w:val="003F42A4"/>
    <w:rsid w:val="00400364"/>
    <w:rsid w:val="004003DE"/>
    <w:rsid w:val="00401FFD"/>
    <w:rsid w:val="004026CB"/>
    <w:rsid w:val="00402B15"/>
    <w:rsid w:val="00405C1E"/>
    <w:rsid w:val="00413469"/>
    <w:rsid w:val="00423AA0"/>
    <w:rsid w:val="00423C2C"/>
    <w:rsid w:val="00430954"/>
    <w:rsid w:val="00434943"/>
    <w:rsid w:val="00446990"/>
    <w:rsid w:val="00451BE8"/>
    <w:rsid w:val="00453D14"/>
    <w:rsid w:val="004542E5"/>
    <w:rsid w:val="00455AC7"/>
    <w:rsid w:val="00455C56"/>
    <w:rsid w:val="0045611D"/>
    <w:rsid w:val="00460091"/>
    <w:rsid w:val="00461D2C"/>
    <w:rsid w:val="00465965"/>
    <w:rsid w:val="004702FC"/>
    <w:rsid w:val="00474AA5"/>
    <w:rsid w:val="0047658D"/>
    <w:rsid w:val="00476DC3"/>
    <w:rsid w:val="00476F95"/>
    <w:rsid w:val="00483136"/>
    <w:rsid w:val="00484069"/>
    <w:rsid w:val="00487154"/>
    <w:rsid w:val="00495DA3"/>
    <w:rsid w:val="00496C97"/>
    <w:rsid w:val="004A3407"/>
    <w:rsid w:val="004A711C"/>
    <w:rsid w:val="004B2665"/>
    <w:rsid w:val="004B6022"/>
    <w:rsid w:val="004C5756"/>
    <w:rsid w:val="004D0CA8"/>
    <w:rsid w:val="004D0CD8"/>
    <w:rsid w:val="004D630B"/>
    <w:rsid w:val="004E3589"/>
    <w:rsid w:val="004E3F82"/>
    <w:rsid w:val="004E6771"/>
    <w:rsid w:val="004E7BEA"/>
    <w:rsid w:val="004F3C03"/>
    <w:rsid w:val="004F5036"/>
    <w:rsid w:val="004F6772"/>
    <w:rsid w:val="00505DBD"/>
    <w:rsid w:val="005077EC"/>
    <w:rsid w:val="0051420F"/>
    <w:rsid w:val="005229A6"/>
    <w:rsid w:val="00523BB9"/>
    <w:rsid w:val="00526265"/>
    <w:rsid w:val="0052784C"/>
    <w:rsid w:val="00533208"/>
    <w:rsid w:val="00537354"/>
    <w:rsid w:val="005415B9"/>
    <w:rsid w:val="00547987"/>
    <w:rsid w:val="0055054A"/>
    <w:rsid w:val="0055235E"/>
    <w:rsid w:val="005526FC"/>
    <w:rsid w:val="005613B7"/>
    <w:rsid w:val="0056319D"/>
    <w:rsid w:val="00564C58"/>
    <w:rsid w:val="0056553A"/>
    <w:rsid w:val="005664C2"/>
    <w:rsid w:val="00573819"/>
    <w:rsid w:val="005744B5"/>
    <w:rsid w:val="00574CD2"/>
    <w:rsid w:val="00577F84"/>
    <w:rsid w:val="00586868"/>
    <w:rsid w:val="005939EB"/>
    <w:rsid w:val="0059490F"/>
    <w:rsid w:val="00596E16"/>
    <w:rsid w:val="005A1EF9"/>
    <w:rsid w:val="005A308F"/>
    <w:rsid w:val="005A58DB"/>
    <w:rsid w:val="005A65E2"/>
    <w:rsid w:val="005B2C94"/>
    <w:rsid w:val="005B55EC"/>
    <w:rsid w:val="005B7489"/>
    <w:rsid w:val="005C0261"/>
    <w:rsid w:val="005C0F38"/>
    <w:rsid w:val="005C7106"/>
    <w:rsid w:val="005D43FE"/>
    <w:rsid w:val="005F3A29"/>
    <w:rsid w:val="005F7AE3"/>
    <w:rsid w:val="005F7C03"/>
    <w:rsid w:val="00603E34"/>
    <w:rsid w:val="00603E59"/>
    <w:rsid w:val="00604DA5"/>
    <w:rsid w:val="00611832"/>
    <w:rsid w:val="0061198C"/>
    <w:rsid w:val="006129B1"/>
    <w:rsid w:val="00612FDF"/>
    <w:rsid w:val="00617FA5"/>
    <w:rsid w:val="00622FB6"/>
    <w:rsid w:val="00624D00"/>
    <w:rsid w:val="006272D4"/>
    <w:rsid w:val="006273DD"/>
    <w:rsid w:val="00634327"/>
    <w:rsid w:val="00641085"/>
    <w:rsid w:val="00643CA2"/>
    <w:rsid w:val="00643D40"/>
    <w:rsid w:val="0066030C"/>
    <w:rsid w:val="00663BC3"/>
    <w:rsid w:val="0066460D"/>
    <w:rsid w:val="0066477A"/>
    <w:rsid w:val="0067177F"/>
    <w:rsid w:val="00673A93"/>
    <w:rsid w:val="00674427"/>
    <w:rsid w:val="00676277"/>
    <w:rsid w:val="00680AD6"/>
    <w:rsid w:val="006812D9"/>
    <w:rsid w:val="00682040"/>
    <w:rsid w:val="0068764A"/>
    <w:rsid w:val="00691221"/>
    <w:rsid w:val="00693140"/>
    <w:rsid w:val="006933EF"/>
    <w:rsid w:val="006959C5"/>
    <w:rsid w:val="0069613E"/>
    <w:rsid w:val="00696B6E"/>
    <w:rsid w:val="006A40B4"/>
    <w:rsid w:val="006A40F1"/>
    <w:rsid w:val="006A5053"/>
    <w:rsid w:val="006A68DF"/>
    <w:rsid w:val="006A789B"/>
    <w:rsid w:val="006B3B15"/>
    <w:rsid w:val="006B5250"/>
    <w:rsid w:val="006C4A5E"/>
    <w:rsid w:val="006C6856"/>
    <w:rsid w:val="006C76BA"/>
    <w:rsid w:val="006C7FC4"/>
    <w:rsid w:val="006D135D"/>
    <w:rsid w:val="006E2866"/>
    <w:rsid w:val="006E2BC4"/>
    <w:rsid w:val="006F27C4"/>
    <w:rsid w:val="006F495F"/>
    <w:rsid w:val="00704087"/>
    <w:rsid w:val="0070684D"/>
    <w:rsid w:val="00710CF5"/>
    <w:rsid w:val="007112B0"/>
    <w:rsid w:val="00712481"/>
    <w:rsid w:val="0072027D"/>
    <w:rsid w:val="00724EA5"/>
    <w:rsid w:val="00727E27"/>
    <w:rsid w:val="00731A3E"/>
    <w:rsid w:val="007323AC"/>
    <w:rsid w:val="00732831"/>
    <w:rsid w:val="0073762C"/>
    <w:rsid w:val="0074450D"/>
    <w:rsid w:val="00746DC1"/>
    <w:rsid w:val="00746ED9"/>
    <w:rsid w:val="007501AF"/>
    <w:rsid w:val="007549DC"/>
    <w:rsid w:val="00757066"/>
    <w:rsid w:val="00767401"/>
    <w:rsid w:val="00776E74"/>
    <w:rsid w:val="00777F0D"/>
    <w:rsid w:val="0078191E"/>
    <w:rsid w:val="00782EC6"/>
    <w:rsid w:val="007858BF"/>
    <w:rsid w:val="00797A9C"/>
    <w:rsid w:val="007A07FA"/>
    <w:rsid w:val="007A10CC"/>
    <w:rsid w:val="007A3402"/>
    <w:rsid w:val="007A62F3"/>
    <w:rsid w:val="007C1D2F"/>
    <w:rsid w:val="007C1ECD"/>
    <w:rsid w:val="007C251A"/>
    <w:rsid w:val="007C56EC"/>
    <w:rsid w:val="007C5AB2"/>
    <w:rsid w:val="007C762E"/>
    <w:rsid w:val="007D04A6"/>
    <w:rsid w:val="007D37E5"/>
    <w:rsid w:val="007D3CEF"/>
    <w:rsid w:val="007D4A3C"/>
    <w:rsid w:val="007D7ACF"/>
    <w:rsid w:val="007E1AE5"/>
    <w:rsid w:val="007E65F6"/>
    <w:rsid w:val="007F2F80"/>
    <w:rsid w:val="007F4B9F"/>
    <w:rsid w:val="008055EB"/>
    <w:rsid w:val="0083040E"/>
    <w:rsid w:val="00831B23"/>
    <w:rsid w:val="008403D8"/>
    <w:rsid w:val="00841BBF"/>
    <w:rsid w:val="00841C79"/>
    <w:rsid w:val="00843714"/>
    <w:rsid w:val="00844D44"/>
    <w:rsid w:val="00846E49"/>
    <w:rsid w:val="00850C25"/>
    <w:rsid w:val="00853795"/>
    <w:rsid w:val="00861152"/>
    <w:rsid w:val="00862387"/>
    <w:rsid w:val="008635F2"/>
    <w:rsid w:val="00864EF4"/>
    <w:rsid w:val="0086528D"/>
    <w:rsid w:val="00871BE7"/>
    <w:rsid w:val="0087467D"/>
    <w:rsid w:val="00880873"/>
    <w:rsid w:val="0088137A"/>
    <w:rsid w:val="00885824"/>
    <w:rsid w:val="00895F99"/>
    <w:rsid w:val="00896787"/>
    <w:rsid w:val="008A5EB7"/>
    <w:rsid w:val="008A6216"/>
    <w:rsid w:val="008B0EBC"/>
    <w:rsid w:val="008B1C26"/>
    <w:rsid w:val="008B35BC"/>
    <w:rsid w:val="008B5AE8"/>
    <w:rsid w:val="008B5E04"/>
    <w:rsid w:val="008C1C11"/>
    <w:rsid w:val="008C53B2"/>
    <w:rsid w:val="008C5EB3"/>
    <w:rsid w:val="008C7598"/>
    <w:rsid w:val="008C7918"/>
    <w:rsid w:val="008D1120"/>
    <w:rsid w:val="008D541B"/>
    <w:rsid w:val="008D6EA3"/>
    <w:rsid w:val="008D769D"/>
    <w:rsid w:val="008E01A3"/>
    <w:rsid w:val="008E4A0A"/>
    <w:rsid w:val="008E54EB"/>
    <w:rsid w:val="008F010B"/>
    <w:rsid w:val="008F4174"/>
    <w:rsid w:val="009025C8"/>
    <w:rsid w:val="00902EE1"/>
    <w:rsid w:val="00905878"/>
    <w:rsid w:val="00910E5B"/>
    <w:rsid w:val="00911741"/>
    <w:rsid w:val="00914B51"/>
    <w:rsid w:val="00917022"/>
    <w:rsid w:val="00921BFF"/>
    <w:rsid w:val="00933670"/>
    <w:rsid w:val="00934FD5"/>
    <w:rsid w:val="00937EF2"/>
    <w:rsid w:val="0094011B"/>
    <w:rsid w:val="009406CD"/>
    <w:rsid w:val="00944A17"/>
    <w:rsid w:val="0094703B"/>
    <w:rsid w:val="00953E81"/>
    <w:rsid w:val="00961FE5"/>
    <w:rsid w:val="00965A14"/>
    <w:rsid w:val="00965B23"/>
    <w:rsid w:val="00970455"/>
    <w:rsid w:val="00971B2F"/>
    <w:rsid w:val="009723EE"/>
    <w:rsid w:val="00972B29"/>
    <w:rsid w:val="00976DC6"/>
    <w:rsid w:val="00987BA7"/>
    <w:rsid w:val="0099128D"/>
    <w:rsid w:val="009961C2"/>
    <w:rsid w:val="009A4376"/>
    <w:rsid w:val="009A7713"/>
    <w:rsid w:val="009B122A"/>
    <w:rsid w:val="009B1A2A"/>
    <w:rsid w:val="009B2E10"/>
    <w:rsid w:val="009B41EF"/>
    <w:rsid w:val="009B64F4"/>
    <w:rsid w:val="009C6662"/>
    <w:rsid w:val="009C71CD"/>
    <w:rsid w:val="009D1752"/>
    <w:rsid w:val="009D2D5A"/>
    <w:rsid w:val="009D3150"/>
    <w:rsid w:val="009D420C"/>
    <w:rsid w:val="009D5280"/>
    <w:rsid w:val="009E2BCF"/>
    <w:rsid w:val="009E4E9A"/>
    <w:rsid w:val="009F11FC"/>
    <w:rsid w:val="009F3DA9"/>
    <w:rsid w:val="009F7634"/>
    <w:rsid w:val="00A000ED"/>
    <w:rsid w:val="00A01FF0"/>
    <w:rsid w:val="00A03615"/>
    <w:rsid w:val="00A102B4"/>
    <w:rsid w:val="00A11E3E"/>
    <w:rsid w:val="00A16E3F"/>
    <w:rsid w:val="00A219E7"/>
    <w:rsid w:val="00A2464C"/>
    <w:rsid w:val="00A276F0"/>
    <w:rsid w:val="00A36C40"/>
    <w:rsid w:val="00A37B41"/>
    <w:rsid w:val="00A4027C"/>
    <w:rsid w:val="00A4679E"/>
    <w:rsid w:val="00A76BF4"/>
    <w:rsid w:val="00A77FE4"/>
    <w:rsid w:val="00A802DE"/>
    <w:rsid w:val="00A81D00"/>
    <w:rsid w:val="00A827EB"/>
    <w:rsid w:val="00A843D4"/>
    <w:rsid w:val="00A90760"/>
    <w:rsid w:val="00A9272F"/>
    <w:rsid w:val="00A95A3E"/>
    <w:rsid w:val="00AA156E"/>
    <w:rsid w:val="00AA4867"/>
    <w:rsid w:val="00AB1E28"/>
    <w:rsid w:val="00AB4598"/>
    <w:rsid w:val="00AB7747"/>
    <w:rsid w:val="00AC532A"/>
    <w:rsid w:val="00AD3E16"/>
    <w:rsid w:val="00AE04D2"/>
    <w:rsid w:val="00AE2E43"/>
    <w:rsid w:val="00AE3F32"/>
    <w:rsid w:val="00AE50DB"/>
    <w:rsid w:val="00AF0C1B"/>
    <w:rsid w:val="00AF164D"/>
    <w:rsid w:val="00AF1BBA"/>
    <w:rsid w:val="00AF2606"/>
    <w:rsid w:val="00AF3324"/>
    <w:rsid w:val="00AF51C3"/>
    <w:rsid w:val="00B07B6C"/>
    <w:rsid w:val="00B131D3"/>
    <w:rsid w:val="00B13522"/>
    <w:rsid w:val="00B2045A"/>
    <w:rsid w:val="00B230BE"/>
    <w:rsid w:val="00B25E65"/>
    <w:rsid w:val="00B26C3B"/>
    <w:rsid w:val="00B30026"/>
    <w:rsid w:val="00B32555"/>
    <w:rsid w:val="00B40A7C"/>
    <w:rsid w:val="00B412D0"/>
    <w:rsid w:val="00B43196"/>
    <w:rsid w:val="00B4749D"/>
    <w:rsid w:val="00B54CC9"/>
    <w:rsid w:val="00B612F1"/>
    <w:rsid w:val="00B6212E"/>
    <w:rsid w:val="00B631D1"/>
    <w:rsid w:val="00B668AE"/>
    <w:rsid w:val="00B70A7A"/>
    <w:rsid w:val="00B73C8B"/>
    <w:rsid w:val="00B76C75"/>
    <w:rsid w:val="00B77DC8"/>
    <w:rsid w:val="00B8234E"/>
    <w:rsid w:val="00B855CD"/>
    <w:rsid w:val="00B85994"/>
    <w:rsid w:val="00B86518"/>
    <w:rsid w:val="00B911E7"/>
    <w:rsid w:val="00B91F1F"/>
    <w:rsid w:val="00B938D5"/>
    <w:rsid w:val="00BA017B"/>
    <w:rsid w:val="00BB17E0"/>
    <w:rsid w:val="00BB1D17"/>
    <w:rsid w:val="00BB21C4"/>
    <w:rsid w:val="00BB2DEE"/>
    <w:rsid w:val="00BB3449"/>
    <w:rsid w:val="00BB34E5"/>
    <w:rsid w:val="00BB6A88"/>
    <w:rsid w:val="00BB7B6D"/>
    <w:rsid w:val="00BC112F"/>
    <w:rsid w:val="00BD039A"/>
    <w:rsid w:val="00BD7276"/>
    <w:rsid w:val="00BD7DF7"/>
    <w:rsid w:val="00BE075E"/>
    <w:rsid w:val="00BE0AF6"/>
    <w:rsid w:val="00BE7677"/>
    <w:rsid w:val="00BF0C6A"/>
    <w:rsid w:val="00BF21CB"/>
    <w:rsid w:val="00BF585D"/>
    <w:rsid w:val="00BF73F4"/>
    <w:rsid w:val="00BF7F4C"/>
    <w:rsid w:val="00C03BE8"/>
    <w:rsid w:val="00C03F3D"/>
    <w:rsid w:val="00C10332"/>
    <w:rsid w:val="00C10A83"/>
    <w:rsid w:val="00C1271A"/>
    <w:rsid w:val="00C14527"/>
    <w:rsid w:val="00C204A6"/>
    <w:rsid w:val="00C238D5"/>
    <w:rsid w:val="00C23E4C"/>
    <w:rsid w:val="00C324B0"/>
    <w:rsid w:val="00C36CB7"/>
    <w:rsid w:val="00C40228"/>
    <w:rsid w:val="00C44175"/>
    <w:rsid w:val="00C479E7"/>
    <w:rsid w:val="00C5066D"/>
    <w:rsid w:val="00C577E3"/>
    <w:rsid w:val="00C60DC6"/>
    <w:rsid w:val="00C75FC0"/>
    <w:rsid w:val="00C82E7B"/>
    <w:rsid w:val="00C85F64"/>
    <w:rsid w:val="00C87406"/>
    <w:rsid w:val="00C91A72"/>
    <w:rsid w:val="00C925EC"/>
    <w:rsid w:val="00C96383"/>
    <w:rsid w:val="00CA3EDA"/>
    <w:rsid w:val="00CB247A"/>
    <w:rsid w:val="00CB5E44"/>
    <w:rsid w:val="00CB7CC3"/>
    <w:rsid w:val="00CC044F"/>
    <w:rsid w:val="00CC308E"/>
    <w:rsid w:val="00CC44B8"/>
    <w:rsid w:val="00CC5ACC"/>
    <w:rsid w:val="00CC7889"/>
    <w:rsid w:val="00CD1029"/>
    <w:rsid w:val="00CD3873"/>
    <w:rsid w:val="00CD4BDE"/>
    <w:rsid w:val="00CD6264"/>
    <w:rsid w:val="00CE074F"/>
    <w:rsid w:val="00CE4732"/>
    <w:rsid w:val="00CF1316"/>
    <w:rsid w:val="00CF2517"/>
    <w:rsid w:val="00CF3039"/>
    <w:rsid w:val="00CF5C5C"/>
    <w:rsid w:val="00D04FCA"/>
    <w:rsid w:val="00D05653"/>
    <w:rsid w:val="00D1201F"/>
    <w:rsid w:val="00D12167"/>
    <w:rsid w:val="00D13134"/>
    <w:rsid w:val="00D14043"/>
    <w:rsid w:val="00D15A7D"/>
    <w:rsid w:val="00D35559"/>
    <w:rsid w:val="00D44724"/>
    <w:rsid w:val="00D44F94"/>
    <w:rsid w:val="00D454C4"/>
    <w:rsid w:val="00D460C7"/>
    <w:rsid w:val="00D46E2B"/>
    <w:rsid w:val="00D50EA1"/>
    <w:rsid w:val="00D514C8"/>
    <w:rsid w:val="00D53727"/>
    <w:rsid w:val="00D6689D"/>
    <w:rsid w:val="00D66995"/>
    <w:rsid w:val="00D71304"/>
    <w:rsid w:val="00D77254"/>
    <w:rsid w:val="00D82129"/>
    <w:rsid w:val="00D85D7D"/>
    <w:rsid w:val="00DA0C0E"/>
    <w:rsid w:val="00DA1ECB"/>
    <w:rsid w:val="00DB01CE"/>
    <w:rsid w:val="00DB1FE8"/>
    <w:rsid w:val="00DC057D"/>
    <w:rsid w:val="00DC08FB"/>
    <w:rsid w:val="00DC0C55"/>
    <w:rsid w:val="00DC1548"/>
    <w:rsid w:val="00DC16C9"/>
    <w:rsid w:val="00DC23E5"/>
    <w:rsid w:val="00DD2AD9"/>
    <w:rsid w:val="00DD41CD"/>
    <w:rsid w:val="00DD655C"/>
    <w:rsid w:val="00DE7B6C"/>
    <w:rsid w:val="00DF0344"/>
    <w:rsid w:val="00DF0511"/>
    <w:rsid w:val="00DF779E"/>
    <w:rsid w:val="00E00F21"/>
    <w:rsid w:val="00E02DEA"/>
    <w:rsid w:val="00E04B57"/>
    <w:rsid w:val="00E05066"/>
    <w:rsid w:val="00E0767D"/>
    <w:rsid w:val="00E079A7"/>
    <w:rsid w:val="00E12AE5"/>
    <w:rsid w:val="00E134FC"/>
    <w:rsid w:val="00E156A3"/>
    <w:rsid w:val="00E200D2"/>
    <w:rsid w:val="00E209F4"/>
    <w:rsid w:val="00E21F5A"/>
    <w:rsid w:val="00E25362"/>
    <w:rsid w:val="00E27DB8"/>
    <w:rsid w:val="00E316B6"/>
    <w:rsid w:val="00E32799"/>
    <w:rsid w:val="00E41060"/>
    <w:rsid w:val="00E46FE2"/>
    <w:rsid w:val="00E47351"/>
    <w:rsid w:val="00E50412"/>
    <w:rsid w:val="00E559B1"/>
    <w:rsid w:val="00E5663A"/>
    <w:rsid w:val="00E60206"/>
    <w:rsid w:val="00E716AA"/>
    <w:rsid w:val="00E80E06"/>
    <w:rsid w:val="00E861C3"/>
    <w:rsid w:val="00E93129"/>
    <w:rsid w:val="00E94027"/>
    <w:rsid w:val="00E94512"/>
    <w:rsid w:val="00E9797B"/>
    <w:rsid w:val="00EA1492"/>
    <w:rsid w:val="00EA3F34"/>
    <w:rsid w:val="00EA4195"/>
    <w:rsid w:val="00EB0AB9"/>
    <w:rsid w:val="00EB15FC"/>
    <w:rsid w:val="00ED2607"/>
    <w:rsid w:val="00ED2DC8"/>
    <w:rsid w:val="00ED3CAC"/>
    <w:rsid w:val="00ED4898"/>
    <w:rsid w:val="00ED5E30"/>
    <w:rsid w:val="00ED6834"/>
    <w:rsid w:val="00ED74B1"/>
    <w:rsid w:val="00EE228B"/>
    <w:rsid w:val="00EE3F21"/>
    <w:rsid w:val="00EE5474"/>
    <w:rsid w:val="00EE66AE"/>
    <w:rsid w:val="00EE75A8"/>
    <w:rsid w:val="00EE78DF"/>
    <w:rsid w:val="00EE7BCF"/>
    <w:rsid w:val="00EF0133"/>
    <w:rsid w:val="00EF69EB"/>
    <w:rsid w:val="00EF78D8"/>
    <w:rsid w:val="00F00CAC"/>
    <w:rsid w:val="00F020BB"/>
    <w:rsid w:val="00F022FA"/>
    <w:rsid w:val="00F15779"/>
    <w:rsid w:val="00F16CC4"/>
    <w:rsid w:val="00F17FD3"/>
    <w:rsid w:val="00F2172E"/>
    <w:rsid w:val="00F22589"/>
    <w:rsid w:val="00F233D6"/>
    <w:rsid w:val="00F244D7"/>
    <w:rsid w:val="00F278D1"/>
    <w:rsid w:val="00F3440E"/>
    <w:rsid w:val="00F35CC9"/>
    <w:rsid w:val="00F36B95"/>
    <w:rsid w:val="00F3731D"/>
    <w:rsid w:val="00F4092E"/>
    <w:rsid w:val="00F4549C"/>
    <w:rsid w:val="00F4559A"/>
    <w:rsid w:val="00F5168F"/>
    <w:rsid w:val="00F543B7"/>
    <w:rsid w:val="00F54F85"/>
    <w:rsid w:val="00F56EA8"/>
    <w:rsid w:val="00F6102B"/>
    <w:rsid w:val="00F64906"/>
    <w:rsid w:val="00F737DC"/>
    <w:rsid w:val="00F81809"/>
    <w:rsid w:val="00F82E7E"/>
    <w:rsid w:val="00F83CC2"/>
    <w:rsid w:val="00F90193"/>
    <w:rsid w:val="00F93EC1"/>
    <w:rsid w:val="00FA171D"/>
    <w:rsid w:val="00FA2CE1"/>
    <w:rsid w:val="00FA37FA"/>
    <w:rsid w:val="00FA3874"/>
    <w:rsid w:val="00FA44C5"/>
    <w:rsid w:val="00FA6F49"/>
    <w:rsid w:val="00FB043A"/>
    <w:rsid w:val="00FB1861"/>
    <w:rsid w:val="00FC08ED"/>
    <w:rsid w:val="00FC0E31"/>
    <w:rsid w:val="00FC1FE2"/>
    <w:rsid w:val="00FC2E5C"/>
    <w:rsid w:val="00FC47C3"/>
    <w:rsid w:val="00FC6523"/>
    <w:rsid w:val="00FC71B0"/>
    <w:rsid w:val="00FC7624"/>
    <w:rsid w:val="00FD77EA"/>
    <w:rsid w:val="00FF03F4"/>
    <w:rsid w:val="00FF42DD"/>
    <w:rsid w:val="00FF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4">
    <w:name w:val="heading 4"/>
    <w:basedOn w:val="a"/>
    <w:link w:val="4Char"/>
    <w:uiPriority w:val="9"/>
    <w:qFormat/>
    <w:rsid w:val="009B122A"/>
    <w:pPr>
      <w:spacing w:before="100" w:beforeAutospacing="1" w:after="100" w:afterAutospacing="1"/>
      <w:outlineLvl w:val="3"/>
    </w:pPr>
    <w:rPr>
      <w:rFonts w:ascii="宋体" w:hAnsi="宋体"/>
      <w:b/>
      <w:bCs/>
      <w:sz w:val="24"/>
      <w:szCs w:val="24"/>
      <w:lang w:val="x-none" w:eastAsia="x-none"/>
    </w:rPr>
  </w:style>
  <w:style w:type="paragraph" w:styleId="5">
    <w:name w:val="heading 5"/>
    <w:basedOn w:val="a"/>
    <w:next w:val="a"/>
    <w:link w:val="5Char"/>
    <w:semiHidden/>
    <w:unhideWhenUsed/>
    <w:qFormat/>
    <w:rsid w:val="00D35559"/>
    <w:pPr>
      <w:keepNext/>
      <w:keepLines/>
      <w:spacing w:before="280" w:after="290" w:line="376" w:lineRule="auto"/>
      <w:outlineLvl w:val="4"/>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widowControl w:val="0"/>
      <w:jc w:val="both"/>
    </w:pPr>
    <w:rPr>
      <w:rFonts w:ascii="宋体" w:hAnsi="Courier New"/>
      <w:kern w:val="2"/>
      <w:sz w:val="21"/>
    </w:rPr>
  </w:style>
  <w:style w:type="paragraph" w:styleId="a4">
    <w:name w:val="Body Text Indent"/>
    <w:basedOn w:val="a"/>
    <w:pPr>
      <w:widowControl w:val="0"/>
      <w:spacing w:line="500" w:lineRule="exact"/>
      <w:ind w:firstLine="570"/>
      <w:jc w:val="both"/>
    </w:pPr>
    <w:rPr>
      <w:rFonts w:eastAsia="黑体"/>
      <w:kern w:val="2"/>
      <w:sz w:val="24"/>
    </w:rPr>
  </w:style>
  <w:style w:type="paragraph" w:customStyle="1" w:styleId="1">
    <w:name w:val="批注框文本1"/>
    <w:basedOn w:val="a"/>
    <w:semiHidden/>
    <w:rPr>
      <w:sz w:val="18"/>
      <w:szCs w:val="18"/>
    </w:rPr>
  </w:style>
  <w:style w:type="paragraph" w:styleId="a5">
    <w:name w:val="Balloon Text"/>
    <w:basedOn w:val="a"/>
    <w:semiHidden/>
    <w:rsid w:val="00A102B4"/>
    <w:rPr>
      <w:sz w:val="18"/>
      <w:szCs w:val="18"/>
    </w:rPr>
  </w:style>
  <w:style w:type="paragraph" w:customStyle="1" w:styleId="CharCharCharChar">
    <w:name w:val="Char Char Char Char"/>
    <w:basedOn w:val="a"/>
    <w:pPr>
      <w:widowControl w:val="0"/>
      <w:jc w:val="both"/>
    </w:pPr>
    <w:rPr>
      <w:kern w:val="2"/>
      <w:sz w:val="21"/>
      <w:szCs w:val="24"/>
    </w:rPr>
  </w:style>
  <w:style w:type="paragraph" w:customStyle="1" w:styleId="CharCharCharChar0">
    <w:name w:val="Char Char Char Char"/>
    <w:basedOn w:val="a"/>
    <w:pPr>
      <w:widowControl w:val="0"/>
      <w:jc w:val="both"/>
    </w:pPr>
    <w:rPr>
      <w:kern w:val="2"/>
      <w:sz w:val="21"/>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pPr>
    <w:rPr>
      <w:sz w:val="18"/>
      <w:szCs w:val="18"/>
    </w:rPr>
  </w:style>
  <w:style w:type="character" w:styleId="a8">
    <w:name w:val="page number"/>
    <w:basedOn w:val="a0"/>
  </w:style>
  <w:style w:type="paragraph" w:styleId="a9">
    <w:name w:val="Document Map"/>
    <w:basedOn w:val="a"/>
    <w:semiHidden/>
    <w:rsid w:val="00DC23E5"/>
    <w:pPr>
      <w:shd w:val="clear" w:color="auto" w:fill="000080"/>
    </w:pPr>
  </w:style>
  <w:style w:type="paragraph" w:customStyle="1" w:styleId="aa">
    <w:name w:val="字元"/>
    <w:basedOn w:val="a"/>
    <w:rsid w:val="00DC23E5"/>
    <w:pPr>
      <w:widowControl w:val="0"/>
      <w:jc w:val="both"/>
    </w:pPr>
    <w:rPr>
      <w:kern w:val="2"/>
      <w:sz w:val="21"/>
      <w:szCs w:val="24"/>
    </w:rPr>
  </w:style>
  <w:style w:type="paragraph" w:styleId="2">
    <w:name w:val="Body Text Indent 2"/>
    <w:basedOn w:val="a"/>
    <w:link w:val="2Char"/>
    <w:rsid w:val="00C85F64"/>
    <w:pPr>
      <w:spacing w:after="120" w:line="480" w:lineRule="auto"/>
      <w:ind w:leftChars="200" w:left="420"/>
    </w:pPr>
  </w:style>
  <w:style w:type="character" w:customStyle="1" w:styleId="2Char">
    <w:name w:val="正文文本缩进 2 Char"/>
    <w:basedOn w:val="a0"/>
    <w:link w:val="2"/>
    <w:rsid w:val="00C85F64"/>
  </w:style>
  <w:style w:type="character" w:customStyle="1" w:styleId="4Char">
    <w:name w:val="标题 4 Char"/>
    <w:link w:val="4"/>
    <w:uiPriority w:val="9"/>
    <w:rsid w:val="009B122A"/>
    <w:rPr>
      <w:rFonts w:ascii="宋体" w:hAnsi="宋体" w:cs="宋体"/>
      <w:b/>
      <w:bCs/>
      <w:sz w:val="24"/>
      <w:szCs w:val="24"/>
    </w:rPr>
  </w:style>
  <w:style w:type="paragraph" w:styleId="ab">
    <w:name w:val="Normal (Web)"/>
    <w:basedOn w:val="a"/>
    <w:uiPriority w:val="99"/>
    <w:unhideWhenUsed/>
    <w:rsid w:val="009B122A"/>
    <w:pPr>
      <w:spacing w:before="100" w:beforeAutospacing="1" w:after="100" w:afterAutospacing="1"/>
    </w:pPr>
    <w:rPr>
      <w:rFonts w:ascii="宋体" w:hAnsi="宋体" w:cs="宋体"/>
      <w:sz w:val="24"/>
      <w:szCs w:val="24"/>
    </w:rPr>
  </w:style>
  <w:style w:type="character" w:customStyle="1" w:styleId="5Char">
    <w:name w:val="标题 5 Char"/>
    <w:link w:val="5"/>
    <w:semiHidden/>
    <w:rsid w:val="00D35559"/>
    <w:rPr>
      <w:b/>
      <w:bCs/>
      <w:sz w:val="28"/>
      <w:szCs w:val="28"/>
    </w:rPr>
  </w:style>
  <w:style w:type="paragraph" w:styleId="ac">
    <w:name w:val="Date"/>
    <w:basedOn w:val="a"/>
    <w:next w:val="a"/>
    <w:link w:val="Char"/>
    <w:rsid w:val="00D04FCA"/>
    <w:pPr>
      <w:ind w:leftChars="2500" w:left="100"/>
    </w:pPr>
  </w:style>
  <w:style w:type="character" w:customStyle="1" w:styleId="Char">
    <w:name w:val="日期 Char"/>
    <w:basedOn w:val="a0"/>
    <w:link w:val="ac"/>
    <w:rsid w:val="00D04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4">
    <w:name w:val="heading 4"/>
    <w:basedOn w:val="a"/>
    <w:link w:val="4Char"/>
    <w:uiPriority w:val="9"/>
    <w:qFormat/>
    <w:rsid w:val="009B122A"/>
    <w:pPr>
      <w:spacing w:before="100" w:beforeAutospacing="1" w:after="100" w:afterAutospacing="1"/>
      <w:outlineLvl w:val="3"/>
    </w:pPr>
    <w:rPr>
      <w:rFonts w:ascii="宋体" w:hAnsi="宋体"/>
      <w:b/>
      <w:bCs/>
      <w:sz w:val="24"/>
      <w:szCs w:val="24"/>
      <w:lang w:val="x-none" w:eastAsia="x-none"/>
    </w:rPr>
  </w:style>
  <w:style w:type="paragraph" w:styleId="5">
    <w:name w:val="heading 5"/>
    <w:basedOn w:val="a"/>
    <w:next w:val="a"/>
    <w:link w:val="5Char"/>
    <w:semiHidden/>
    <w:unhideWhenUsed/>
    <w:qFormat/>
    <w:rsid w:val="00D35559"/>
    <w:pPr>
      <w:keepNext/>
      <w:keepLines/>
      <w:spacing w:before="280" w:after="290" w:line="376" w:lineRule="auto"/>
      <w:outlineLvl w:val="4"/>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widowControl w:val="0"/>
      <w:jc w:val="both"/>
    </w:pPr>
    <w:rPr>
      <w:rFonts w:ascii="宋体" w:hAnsi="Courier New"/>
      <w:kern w:val="2"/>
      <w:sz w:val="21"/>
    </w:rPr>
  </w:style>
  <w:style w:type="paragraph" w:styleId="a4">
    <w:name w:val="Body Text Indent"/>
    <w:basedOn w:val="a"/>
    <w:pPr>
      <w:widowControl w:val="0"/>
      <w:spacing w:line="500" w:lineRule="exact"/>
      <w:ind w:firstLine="570"/>
      <w:jc w:val="both"/>
    </w:pPr>
    <w:rPr>
      <w:rFonts w:eastAsia="黑体"/>
      <w:kern w:val="2"/>
      <w:sz w:val="24"/>
    </w:rPr>
  </w:style>
  <w:style w:type="paragraph" w:customStyle="1" w:styleId="1">
    <w:name w:val="批注框文本1"/>
    <w:basedOn w:val="a"/>
    <w:semiHidden/>
    <w:rPr>
      <w:sz w:val="18"/>
      <w:szCs w:val="18"/>
    </w:rPr>
  </w:style>
  <w:style w:type="paragraph" w:styleId="a5">
    <w:name w:val="Balloon Text"/>
    <w:basedOn w:val="a"/>
    <w:semiHidden/>
    <w:rsid w:val="00A102B4"/>
    <w:rPr>
      <w:sz w:val="18"/>
      <w:szCs w:val="18"/>
    </w:rPr>
  </w:style>
  <w:style w:type="paragraph" w:customStyle="1" w:styleId="CharCharCharChar">
    <w:name w:val="Char Char Char Char"/>
    <w:basedOn w:val="a"/>
    <w:pPr>
      <w:widowControl w:val="0"/>
      <w:jc w:val="both"/>
    </w:pPr>
    <w:rPr>
      <w:kern w:val="2"/>
      <w:sz w:val="21"/>
      <w:szCs w:val="24"/>
    </w:rPr>
  </w:style>
  <w:style w:type="paragraph" w:customStyle="1" w:styleId="CharCharCharChar0">
    <w:name w:val="Char Char Char Char"/>
    <w:basedOn w:val="a"/>
    <w:pPr>
      <w:widowControl w:val="0"/>
      <w:jc w:val="both"/>
    </w:pPr>
    <w:rPr>
      <w:kern w:val="2"/>
      <w:sz w:val="21"/>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pPr>
    <w:rPr>
      <w:sz w:val="18"/>
      <w:szCs w:val="18"/>
    </w:rPr>
  </w:style>
  <w:style w:type="character" w:styleId="a8">
    <w:name w:val="page number"/>
    <w:basedOn w:val="a0"/>
  </w:style>
  <w:style w:type="paragraph" w:styleId="a9">
    <w:name w:val="Document Map"/>
    <w:basedOn w:val="a"/>
    <w:semiHidden/>
    <w:rsid w:val="00DC23E5"/>
    <w:pPr>
      <w:shd w:val="clear" w:color="auto" w:fill="000080"/>
    </w:pPr>
  </w:style>
  <w:style w:type="paragraph" w:customStyle="1" w:styleId="aa">
    <w:name w:val="字元"/>
    <w:basedOn w:val="a"/>
    <w:rsid w:val="00DC23E5"/>
    <w:pPr>
      <w:widowControl w:val="0"/>
      <w:jc w:val="both"/>
    </w:pPr>
    <w:rPr>
      <w:kern w:val="2"/>
      <w:sz w:val="21"/>
      <w:szCs w:val="24"/>
    </w:rPr>
  </w:style>
  <w:style w:type="paragraph" w:styleId="2">
    <w:name w:val="Body Text Indent 2"/>
    <w:basedOn w:val="a"/>
    <w:link w:val="2Char"/>
    <w:rsid w:val="00C85F64"/>
    <w:pPr>
      <w:spacing w:after="120" w:line="480" w:lineRule="auto"/>
      <w:ind w:leftChars="200" w:left="420"/>
    </w:pPr>
  </w:style>
  <w:style w:type="character" w:customStyle="1" w:styleId="2Char">
    <w:name w:val="正文文本缩进 2 Char"/>
    <w:basedOn w:val="a0"/>
    <w:link w:val="2"/>
    <w:rsid w:val="00C85F64"/>
  </w:style>
  <w:style w:type="character" w:customStyle="1" w:styleId="4Char">
    <w:name w:val="标题 4 Char"/>
    <w:link w:val="4"/>
    <w:uiPriority w:val="9"/>
    <w:rsid w:val="009B122A"/>
    <w:rPr>
      <w:rFonts w:ascii="宋体" w:hAnsi="宋体" w:cs="宋体"/>
      <w:b/>
      <w:bCs/>
      <w:sz w:val="24"/>
      <w:szCs w:val="24"/>
    </w:rPr>
  </w:style>
  <w:style w:type="paragraph" w:styleId="ab">
    <w:name w:val="Normal (Web)"/>
    <w:basedOn w:val="a"/>
    <w:uiPriority w:val="99"/>
    <w:unhideWhenUsed/>
    <w:rsid w:val="009B122A"/>
    <w:pPr>
      <w:spacing w:before="100" w:beforeAutospacing="1" w:after="100" w:afterAutospacing="1"/>
    </w:pPr>
    <w:rPr>
      <w:rFonts w:ascii="宋体" w:hAnsi="宋体" w:cs="宋体"/>
      <w:sz w:val="24"/>
      <w:szCs w:val="24"/>
    </w:rPr>
  </w:style>
  <w:style w:type="character" w:customStyle="1" w:styleId="5Char">
    <w:name w:val="标题 5 Char"/>
    <w:link w:val="5"/>
    <w:semiHidden/>
    <w:rsid w:val="00D35559"/>
    <w:rPr>
      <w:b/>
      <w:bCs/>
      <w:sz w:val="28"/>
      <w:szCs w:val="28"/>
    </w:rPr>
  </w:style>
  <w:style w:type="paragraph" w:styleId="ac">
    <w:name w:val="Date"/>
    <w:basedOn w:val="a"/>
    <w:next w:val="a"/>
    <w:link w:val="Char"/>
    <w:rsid w:val="00D04FCA"/>
    <w:pPr>
      <w:ind w:leftChars="2500" w:left="100"/>
    </w:pPr>
  </w:style>
  <w:style w:type="character" w:customStyle="1" w:styleId="Char">
    <w:name w:val="日期 Char"/>
    <w:basedOn w:val="a0"/>
    <w:link w:val="ac"/>
    <w:rsid w:val="00D0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2843">
      <w:bodyDiv w:val="1"/>
      <w:marLeft w:val="0"/>
      <w:marRight w:val="0"/>
      <w:marTop w:val="0"/>
      <w:marBottom w:val="0"/>
      <w:divBdr>
        <w:top w:val="none" w:sz="0" w:space="0" w:color="auto"/>
        <w:left w:val="none" w:sz="0" w:space="0" w:color="auto"/>
        <w:bottom w:val="none" w:sz="0" w:space="0" w:color="auto"/>
        <w:right w:val="none" w:sz="0" w:space="0" w:color="auto"/>
      </w:divBdr>
    </w:div>
    <w:div w:id="513543809">
      <w:bodyDiv w:val="1"/>
      <w:marLeft w:val="0"/>
      <w:marRight w:val="0"/>
      <w:marTop w:val="0"/>
      <w:marBottom w:val="0"/>
      <w:divBdr>
        <w:top w:val="none" w:sz="0" w:space="0" w:color="auto"/>
        <w:left w:val="none" w:sz="0" w:space="0" w:color="auto"/>
        <w:bottom w:val="none" w:sz="0" w:space="0" w:color="auto"/>
        <w:right w:val="none" w:sz="0" w:space="0" w:color="auto"/>
      </w:divBdr>
    </w:div>
    <w:div w:id="1035812863">
      <w:bodyDiv w:val="1"/>
      <w:marLeft w:val="0"/>
      <w:marRight w:val="0"/>
      <w:marTop w:val="0"/>
      <w:marBottom w:val="0"/>
      <w:divBdr>
        <w:top w:val="none" w:sz="0" w:space="0" w:color="auto"/>
        <w:left w:val="none" w:sz="0" w:space="0" w:color="auto"/>
        <w:bottom w:val="none" w:sz="0" w:space="0" w:color="auto"/>
        <w:right w:val="none" w:sz="0" w:space="0" w:color="auto"/>
      </w:divBdr>
    </w:div>
    <w:div w:id="1050569812">
      <w:bodyDiv w:val="1"/>
      <w:marLeft w:val="0"/>
      <w:marRight w:val="0"/>
      <w:marTop w:val="0"/>
      <w:marBottom w:val="0"/>
      <w:divBdr>
        <w:top w:val="none" w:sz="0" w:space="0" w:color="auto"/>
        <w:left w:val="none" w:sz="0" w:space="0" w:color="auto"/>
        <w:bottom w:val="none" w:sz="0" w:space="0" w:color="auto"/>
        <w:right w:val="none" w:sz="0" w:space="0" w:color="auto"/>
      </w:divBdr>
    </w:div>
    <w:div w:id="1090350597">
      <w:bodyDiv w:val="1"/>
      <w:marLeft w:val="0"/>
      <w:marRight w:val="0"/>
      <w:marTop w:val="0"/>
      <w:marBottom w:val="0"/>
      <w:divBdr>
        <w:top w:val="none" w:sz="0" w:space="0" w:color="auto"/>
        <w:left w:val="none" w:sz="0" w:space="0" w:color="auto"/>
        <w:bottom w:val="none" w:sz="0" w:space="0" w:color="auto"/>
        <w:right w:val="none" w:sz="0" w:space="0" w:color="auto"/>
      </w:divBdr>
    </w:div>
    <w:div w:id="13503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CB0C-8B23-4BC8-9F02-F6CED7E2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161</Words>
  <Characters>920</Characters>
  <Application>Microsoft Office Word</Application>
  <DocSecurity>0</DocSecurity>
  <Lines>7</Lines>
  <Paragraphs>2</Paragraphs>
  <ScaleCrop>false</ScaleCrop>
  <Company>jujumao</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山东晨鸣纸业集团股份有限公司</dc:title>
  <dc:creator>张贤华</dc:creator>
  <cp:lastModifiedBy>ZXT</cp:lastModifiedBy>
  <cp:revision>52</cp:revision>
  <cp:lastPrinted>2024-09-04T09:53:00Z</cp:lastPrinted>
  <dcterms:created xsi:type="dcterms:W3CDTF">2023-10-08T05:59:00Z</dcterms:created>
  <dcterms:modified xsi:type="dcterms:W3CDTF">2024-11-08T02:32:00Z</dcterms:modified>
</cp:coreProperties>
</file>