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18" w:rsidRDefault="00AD2018" w:rsidP="00676C81">
      <w:pPr>
        <w:pStyle w:val="a6"/>
        <w:tabs>
          <w:tab w:val="left" w:pos="8265"/>
        </w:tabs>
        <w:spacing w:line="560" w:lineRule="exact"/>
        <w:rPr>
          <w:rFonts w:ascii="Times New Roman" w:hAnsi="Times New Roman"/>
          <w:kern w:val="0"/>
          <w:sz w:val="24"/>
          <w:lang w:eastAsia="zh-CN"/>
        </w:rPr>
      </w:pPr>
      <w:bookmarkStart w:id="0" w:name="_GoBack"/>
      <w:bookmarkEnd w:id="0"/>
      <w:r>
        <w:rPr>
          <w:rFonts w:ascii="Times New Roman" w:hAnsi="Times New Roman"/>
          <w:kern w:val="0"/>
          <w:sz w:val="24"/>
        </w:rPr>
        <w:t>证券代码：</w:t>
      </w:r>
      <w:r>
        <w:rPr>
          <w:rFonts w:ascii="Times New Roman" w:hAnsi="Times New Roman"/>
          <w:kern w:val="0"/>
          <w:sz w:val="24"/>
        </w:rPr>
        <w:t xml:space="preserve">000488  200488 </w:t>
      </w:r>
      <w:r>
        <w:rPr>
          <w:rFonts w:ascii="Times New Roman" w:hAnsi="Times New Roman" w:hint="eastAsia"/>
          <w:kern w:val="0"/>
          <w:sz w:val="24"/>
          <w:lang w:val="en-US" w:eastAsia="zh-CN"/>
        </w:rPr>
        <w:t xml:space="preserve"> </w:t>
      </w:r>
      <w:r w:rsidR="00632434">
        <w:rPr>
          <w:rFonts w:ascii="Times New Roman" w:hAnsi="Times New Roman" w:hint="eastAsia"/>
          <w:kern w:val="0"/>
          <w:sz w:val="24"/>
          <w:lang w:val="en-US" w:eastAsia="zh-CN"/>
        </w:rPr>
        <w:t xml:space="preserve">  </w:t>
      </w:r>
      <w:r w:rsidR="00676C81">
        <w:rPr>
          <w:rFonts w:ascii="Times New Roman" w:hAnsi="Times New Roman"/>
          <w:kern w:val="0"/>
          <w:sz w:val="24"/>
        </w:rPr>
        <w:t xml:space="preserve"> </w:t>
      </w:r>
      <w:proofErr w:type="spellStart"/>
      <w:r>
        <w:rPr>
          <w:rFonts w:ascii="Times New Roman" w:hAnsi="Times New Roman"/>
          <w:kern w:val="0"/>
          <w:sz w:val="24"/>
        </w:rPr>
        <w:t>证券简称</w:t>
      </w:r>
      <w:proofErr w:type="spellEnd"/>
      <w:r>
        <w:rPr>
          <w:rFonts w:ascii="Times New Roman" w:hAnsi="Times New Roman"/>
          <w:kern w:val="0"/>
          <w:sz w:val="24"/>
        </w:rPr>
        <w:t>：</w:t>
      </w:r>
      <w:r>
        <w:rPr>
          <w:rFonts w:ascii="Times New Roman" w:hAnsi="Times New Roman"/>
          <w:kern w:val="0"/>
          <w:sz w:val="24"/>
        </w:rPr>
        <w:t xml:space="preserve"> </w:t>
      </w:r>
      <w:proofErr w:type="spellStart"/>
      <w:r>
        <w:rPr>
          <w:rFonts w:ascii="Times New Roman" w:hAnsi="Times New Roman"/>
          <w:kern w:val="0"/>
          <w:sz w:val="24"/>
        </w:rPr>
        <w:t>晨鸣纸业</w:t>
      </w:r>
      <w:proofErr w:type="spellEnd"/>
      <w:r>
        <w:rPr>
          <w:rFonts w:ascii="Times New Roman" w:hAnsi="Times New Roman"/>
          <w:kern w:val="0"/>
          <w:sz w:val="24"/>
        </w:rPr>
        <w:t xml:space="preserve">  </w:t>
      </w:r>
      <w:proofErr w:type="spellStart"/>
      <w:r>
        <w:rPr>
          <w:rFonts w:ascii="Times New Roman" w:hAnsi="Times New Roman"/>
          <w:kern w:val="0"/>
          <w:sz w:val="24"/>
        </w:rPr>
        <w:t>晨鸣</w:t>
      </w:r>
      <w:r>
        <w:rPr>
          <w:rFonts w:ascii="Times New Roman" w:hAnsi="Times New Roman"/>
          <w:kern w:val="0"/>
          <w:sz w:val="24"/>
        </w:rPr>
        <w:t>B</w:t>
      </w:r>
      <w:proofErr w:type="spellEnd"/>
      <w:r>
        <w:rPr>
          <w:rFonts w:ascii="Times New Roman" w:hAnsi="Times New Roman"/>
          <w:kern w:val="0"/>
          <w:sz w:val="24"/>
        </w:rPr>
        <w:t xml:space="preserve"> </w:t>
      </w:r>
      <w:r w:rsidR="0082221C">
        <w:rPr>
          <w:rFonts w:ascii="Times New Roman" w:hAnsi="Times New Roman" w:hint="eastAsia"/>
          <w:kern w:val="0"/>
          <w:sz w:val="24"/>
          <w:lang w:eastAsia="zh-CN"/>
        </w:rPr>
        <w:t xml:space="preserve"> </w:t>
      </w:r>
      <w:r>
        <w:rPr>
          <w:rFonts w:ascii="Times New Roman" w:hAnsi="Times New Roman"/>
          <w:kern w:val="0"/>
          <w:sz w:val="24"/>
        </w:rPr>
        <w:t xml:space="preserve"> </w:t>
      </w:r>
      <w:r w:rsidR="00632434">
        <w:rPr>
          <w:rFonts w:ascii="Times New Roman" w:hAnsi="Times New Roman" w:hint="eastAsia"/>
          <w:kern w:val="0"/>
          <w:sz w:val="24"/>
          <w:lang w:eastAsia="zh-CN"/>
        </w:rPr>
        <w:t xml:space="preserve">  </w:t>
      </w:r>
      <w:r>
        <w:rPr>
          <w:rFonts w:ascii="Times New Roman" w:hAnsi="Times New Roman"/>
          <w:kern w:val="0"/>
          <w:sz w:val="24"/>
        </w:rPr>
        <w:t>公告编号</w:t>
      </w:r>
      <w:r w:rsidR="00C207C0">
        <w:rPr>
          <w:rFonts w:ascii="Times New Roman" w:hAnsi="Times New Roman"/>
          <w:kern w:val="0"/>
          <w:sz w:val="24"/>
        </w:rPr>
        <w:t>202</w:t>
      </w:r>
      <w:r w:rsidR="008D5D75">
        <w:rPr>
          <w:rFonts w:ascii="Times New Roman" w:hAnsi="Times New Roman" w:hint="eastAsia"/>
          <w:kern w:val="0"/>
          <w:sz w:val="24"/>
          <w:lang w:eastAsia="zh-CN"/>
        </w:rPr>
        <w:t>4</w:t>
      </w:r>
      <w:r>
        <w:rPr>
          <w:rFonts w:ascii="Times New Roman" w:hAnsi="Times New Roman"/>
          <w:kern w:val="0"/>
          <w:sz w:val="24"/>
        </w:rPr>
        <w:t>-</w:t>
      </w:r>
      <w:r w:rsidR="00752985">
        <w:rPr>
          <w:rFonts w:ascii="Times New Roman" w:hAnsi="Times New Roman" w:hint="eastAsia"/>
          <w:kern w:val="0"/>
          <w:sz w:val="24"/>
          <w:lang w:eastAsia="zh-CN"/>
        </w:rPr>
        <w:t>068</w:t>
      </w:r>
    </w:p>
    <w:p w:rsidR="00AD2018" w:rsidRDefault="00AD2018">
      <w:pPr>
        <w:spacing w:beforeLines="50" w:before="156"/>
        <w:jc w:val="center"/>
        <w:rPr>
          <w:b/>
          <w:color w:val="000000"/>
          <w:sz w:val="32"/>
          <w:szCs w:val="32"/>
        </w:rPr>
      </w:pPr>
      <w:r>
        <w:rPr>
          <w:b/>
          <w:color w:val="000000"/>
          <w:sz w:val="32"/>
          <w:szCs w:val="32"/>
        </w:rPr>
        <w:t>山东晨鸣纸业集团股份有限公司</w:t>
      </w:r>
    </w:p>
    <w:p w:rsidR="00AD2018" w:rsidRDefault="00AD2018">
      <w:pPr>
        <w:spacing w:afterLines="100" w:after="312" w:line="464" w:lineRule="exact"/>
        <w:jc w:val="center"/>
        <w:rPr>
          <w:b/>
          <w:bCs/>
          <w:color w:val="000000"/>
          <w:sz w:val="32"/>
          <w:szCs w:val="32"/>
        </w:rPr>
      </w:pPr>
      <w:r>
        <w:rPr>
          <w:b/>
          <w:bCs/>
          <w:color w:val="000000"/>
          <w:sz w:val="32"/>
          <w:szCs w:val="32"/>
        </w:rPr>
        <w:t>关于召开</w:t>
      </w:r>
      <w:r w:rsidR="00140343">
        <w:rPr>
          <w:b/>
          <w:bCs/>
          <w:color w:val="000000"/>
          <w:sz w:val="32"/>
          <w:szCs w:val="32"/>
        </w:rPr>
        <w:t>2024</w:t>
      </w:r>
      <w:r w:rsidR="00140343">
        <w:rPr>
          <w:b/>
          <w:bCs/>
          <w:color w:val="000000"/>
          <w:sz w:val="32"/>
          <w:szCs w:val="32"/>
        </w:rPr>
        <w:t>年</w:t>
      </w:r>
      <w:r w:rsidR="004A7D66">
        <w:rPr>
          <w:b/>
          <w:bCs/>
          <w:color w:val="000000"/>
          <w:sz w:val="32"/>
          <w:szCs w:val="32"/>
        </w:rPr>
        <w:t>第三次临时股东</w:t>
      </w:r>
      <w:r>
        <w:rPr>
          <w:b/>
          <w:bCs/>
          <w:color w:val="000000"/>
          <w:sz w:val="32"/>
          <w:szCs w:val="32"/>
        </w:rPr>
        <w:t>大会的通知</w:t>
      </w:r>
    </w:p>
    <w:p w:rsidR="00F13DBE" w:rsidRDefault="00AD2018" w:rsidP="0019509D">
      <w:pPr>
        <w:autoSpaceDE w:val="0"/>
        <w:autoSpaceDN w:val="0"/>
        <w:adjustRightInd w:val="0"/>
        <w:spacing w:line="420" w:lineRule="exact"/>
        <w:ind w:firstLineChars="200" w:firstLine="480"/>
        <w:rPr>
          <w:color w:val="000000"/>
          <w:sz w:val="24"/>
        </w:rPr>
      </w:pPr>
      <w:r w:rsidRPr="009F5385">
        <w:rPr>
          <w:color w:val="000000"/>
          <w:sz w:val="24"/>
        </w:rPr>
        <w:t>本公司及</w:t>
      </w:r>
      <w:r w:rsidR="007429F6" w:rsidRPr="009F5385">
        <w:rPr>
          <w:rFonts w:hint="eastAsia"/>
          <w:color w:val="000000"/>
          <w:sz w:val="24"/>
        </w:rPr>
        <w:t>董事会全体成员</w:t>
      </w:r>
      <w:r w:rsidRPr="009F5385">
        <w:rPr>
          <w:color w:val="000000"/>
          <w:sz w:val="24"/>
        </w:rPr>
        <w:t>保证</w:t>
      </w:r>
      <w:r w:rsidR="007429F6" w:rsidRPr="009F5385">
        <w:rPr>
          <w:rFonts w:hint="eastAsia"/>
          <w:color w:val="000000"/>
          <w:sz w:val="24"/>
        </w:rPr>
        <w:t>信息披露的内容真实、准确、完整，没有虚假记载、误导性陈述</w:t>
      </w:r>
      <w:r w:rsidR="004A7726" w:rsidRPr="009F5385">
        <w:rPr>
          <w:rFonts w:hint="eastAsia"/>
          <w:color w:val="000000"/>
          <w:sz w:val="24"/>
        </w:rPr>
        <w:t>或重大遗漏。</w:t>
      </w:r>
    </w:p>
    <w:p w:rsidR="008D5D75" w:rsidRPr="009F5385" w:rsidRDefault="008D5D75" w:rsidP="0019509D">
      <w:pPr>
        <w:autoSpaceDE w:val="0"/>
        <w:autoSpaceDN w:val="0"/>
        <w:adjustRightInd w:val="0"/>
        <w:spacing w:line="420" w:lineRule="exact"/>
        <w:ind w:firstLineChars="200" w:firstLine="480"/>
        <w:rPr>
          <w:color w:val="000000"/>
          <w:sz w:val="24"/>
        </w:rPr>
      </w:pPr>
      <w:r w:rsidRPr="009F5385">
        <w:rPr>
          <w:color w:val="000000"/>
          <w:sz w:val="24"/>
        </w:rPr>
        <w:t>根据山东晨鸣纸业集团股份有限公司（以下简</w:t>
      </w:r>
      <w:r w:rsidRPr="005146E3">
        <w:rPr>
          <w:rFonts w:ascii="宋体" w:hAnsi="宋体"/>
          <w:color w:val="000000"/>
          <w:sz w:val="24"/>
        </w:rPr>
        <w:t>称“公司”</w:t>
      </w:r>
      <w:r w:rsidRPr="009F5385">
        <w:rPr>
          <w:color w:val="000000"/>
          <w:sz w:val="24"/>
        </w:rPr>
        <w:t>）</w:t>
      </w:r>
      <w:r>
        <w:rPr>
          <w:color w:val="000000"/>
          <w:sz w:val="24"/>
        </w:rPr>
        <w:t>第十届</w:t>
      </w:r>
      <w:r w:rsidRPr="009F5385">
        <w:rPr>
          <w:color w:val="000000"/>
          <w:sz w:val="24"/>
        </w:rPr>
        <w:t>董事会</w:t>
      </w:r>
      <w:r w:rsidR="001779C6">
        <w:rPr>
          <w:color w:val="000000"/>
          <w:sz w:val="24"/>
        </w:rPr>
        <w:t>第</w:t>
      </w:r>
      <w:r w:rsidR="004A7D66">
        <w:rPr>
          <w:rFonts w:hint="eastAsia"/>
          <w:color w:val="000000"/>
          <w:sz w:val="24"/>
        </w:rPr>
        <w:t>十</w:t>
      </w:r>
      <w:r w:rsidR="00211DBB">
        <w:rPr>
          <w:rFonts w:hint="eastAsia"/>
          <w:color w:val="000000"/>
          <w:sz w:val="24"/>
        </w:rPr>
        <w:t>一</w:t>
      </w:r>
      <w:r w:rsidR="004A7D66">
        <w:rPr>
          <w:rFonts w:hint="eastAsia"/>
          <w:color w:val="000000"/>
          <w:sz w:val="24"/>
        </w:rPr>
        <w:t>次</w:t>
      </w:r>
      <w:r w:rsidRPr="009F5385">
        <w:rPr>
          <w:color w:val="000000"/>
          <w:sz w:val="24"/>
        </w:rPr>
        <w:t>会议决议，公司定于</w:t>
      </w:r>
      <w:r>
        <w:rPr>
          <w:color w:val="000000"/>
          <w:sz w:val="24"/>
        </w:rPr>
        <w:t>202</w:t>
      </w:r>
      <w:r w:rsidR="001779C6">
        <w:rPr>
          <w:rFonts w:hint="eastAsia"/>
          <w:color w:val="000000"/>
          <w:sz w:val="24"/>
        </w:rPr>
        <w:t>4</w:t>
      </w:r>
      <w:r>
        <w:rPr>
          <w:color w:val="000000"/>
          <w:sz w:val="24"/>
        </w:rPr>
        <w:t>年</w:t>
      </w:r>
      <w:r w:rsidR="00222D52">
        <w:rPr>
          <w:color w:val="000000"/>
          <w:sz w:val="24"/>
        </w:rPr>
        <w:t>11</w:t>
      </w:r>
      <w:r w:rsidR="00222D52">
        <w:rPr>
          <w:color w:val="000000"/>
          <w:sz w:val="24"/>
        </w:rPr>
        <w:t>月</w:t>
      </w:r>
      <w:r w:rsidR="00222D52">
        <w:rPr>
          <w:color w:val="000000"/>
          <w:sz w:val="24"/>
        </w:rPr>
        <w:t>28</w:t>
      </w:r>
      <w:r w:rsidR="00222D52">
        <w:rPr>
          <w:color w:val="000000"/>
          <w:sz w:val="24"/>
        </w:rPr>
        <w:t>日</w:t>
      </w:r>
      <w:r w:rsidRPr="009F5385">
        <w:rPr>
          <w:color w:val="000000"/>
          <w:sz w:val="24"/>
        </w:rPr>
        <w:t>召开公司</w:t>
      </w:r>
      <w:r w:rsidR="00140343">
        <w:rPr>
          <w:rFonts w:hint="eastAsia"/>
          <w:color w:val="000000"/>
          <w:sz w:val="24"/>
        </w:rPr>
        <w:t>2024</w:t>
      </w:r>
      <w:r w:rsidR="00140343">
        <w:rPr>
          <w:rFonts w:hint="eastAsia"/>
          <w:color w:val="000000"/>
          <w:sz w:val="24"/>
        </w:rPr>
        <w:t>年</w:t>
      </w:r>
      <w:r w:rsidR="004A7D66">
        <w:rPr>
          <w:rFonts w:hint="eastAsia"/>
          <w:color w:val="000000"/>
          <w:sz w:val="24"/>
        </w:rPr>
        <w:t>第三次临时股东</w:t>
      </w:r>
      <w:r w:rsidRPr="009F5385">
        <w:rPr>
          <w:color w:val="000000"/>
          <w:sz w:val="24"/>
        </w:rPr>
        <w:t>大会，现将会议情况通知如下：</w:t>
      </w:r>
    </w:p>
    <w:p w:rsidR="00AD2018" w:rsidRPr="009F5385" w:rsidRDefault="00CD4113" w:rsidP="0019509D">
      <w:pPr>
        <w:spacing w:line="420" w:lineRule="exact"/>
        <w:ind w:firstLineChars="200" w:firstLine="482"/>
        <w:outlineLvl w:val="0"/>
        <w:rPr>
          <w:b/>
          <w:color w:val="000000"/>
          <w:sz w:val="24"/>
        </w:rPr>
      </w:pPr>
      <w:r>
        <w:rPr>
          <w:b/>
          <w:color w:val="000000"/>
          <w:sz w:val="24"/>
        </w:rPr>
        <w:t>一、召开会议的基本情况</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t>1</w:t>
      </w:r>
      <w:r>
        <w:rPr>
          <w:color w:val="000000"/>
          <w:sz w:val="24"/>
        </w:rPr>
        <w:t>、股东大会届次：山东晨鸣纸业集团股份有限公司</w:t>
      </w:r>
      <w:r w:rsidR="00140343">
        <w:rPr>
          <w:color w:val="000000"/>
          <w:sz w:val="24"/>
        </w:rPr>
        <w:t>2024</w:t>
      </w:r>
      <w:r w:rsidR="00140343">
        <w:rPr>
          <w:color w:val="000000"/>
          <w:sz w:val="24"/>
        </w:rPr>
        <w:t>年</w:t>
      </w:r>
      <w:r w:rsidR="004A7D66">
        <w:rPr>
          <w:color w:val="000000"/>
          <w:sz w:val="24"/>
        </w:rPr>
        <w:t>第三次临时股东</w:t>
      </w:r>
      <w:r>
        <w:rPr>
          <w:color w:val="000000"/>
          <w:sz w:val="24"/>
        </w:rPr>
        <w:t>大会</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t>2</w:t>
      </w:r>
      <w:r>
        <w:rPr>
          <w:color w:val="000000"/>
          <w:sz w:val="24"/>
        </w:rPr>
        <w:t>、会议召集人：公司董事会</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t>本次股东大会的召开已经公司</w:t>
      </w:r>
      <w:r w:rsidR="00333C09">
        <w:rPr>
          <w:color w:val="000000"/>
          <w:spacing w:val="-2"/>
          <w:kern w:val="0"/>
          <w:sz w:val="24"/>
        </w:rPr>
        <w:t>第十届</w:t>
      </w:r>
      <w:r>
        <w:rPr>
          <w:color w:val="000000"/>
          <w:spacing w:val="-2"/>
          <w:kern w:val="0"/>
          <w:sz w:val="24"/>
        </w:rPr>
        <w:t>董事会</w:t>
      </w:r>
      <w:r w:rsidR="009C5F46">
        <w:rPr>
          <w:color w:val="000000"/>
          <w:spacing w:val="-2"/>
          <w:kern w:val="0"/>
          <w:sz w:val="24"/>
        </w:rPr>
        <w:t>第</w:t>
      </w:r>
      <w:r w:rsidR="004A7D66">
        <w:rPr>
          <w:color w:val="000000"/>
          <w:spacing w:val="-2"/>
          <w:kern w:val="0"/>
          <w:sz w:val="24"/>
        </w:rPr>
        <w:t>十</w:t>
      </w:r>
      <w:r w:rsidR="00211DBB">
        <w:rPr>
          <w:rFonts w:hint="eastAsia"/>
          <w:color w:val="000000"/>
          <w:spacing w:val="-2"/>
          <w:kern w:val="0"/>
          <w:sz w:val="24"/>
        </w:rPr>
        <w:t>一</w:t>
      </w:r>
      <w:r w:rsidR="004A7D66">
        <w:rPr>
          <w:color w:val="000000"/>
          <w:spacing w:val="-2"/>
          <w:kern w:val="0"/>
          <w:sz w:val="24"/>
        </w:rPr>
        <w:t>次</w:t>
      </w:r>
      <w:r>
        <w:rPr>
          <w:color w:val="000000"/>
          <w:spacing w:val="-2"/>
          <w:kern w:val="0"/>
          <w:sz w:val="24"/>
        </w:rPr>
        <w:t>会议</w:t>
      </w:r>
      <w:r>
        <w:rPr>
          <w:color w:val="000000"/>
          <w:sz w:val="24"/>
        </w:rPr>
        <w:t>审议通过。</w:t>
      </w:r>
    </w:p>
    <w:p w:rsidR="00AD2018" w:rsidRDefault="00AD2018" w:rsidP="0019509D">
      <w:pPr>
        <w:autoSpaceDE w:val="0"/>
        <w:autoSpaceDN w:val="0"/>
        <w:adjustRightInd w:val="0"/>
        <w:spacing w:line="420" w:lineRule="exact"/>
        <w:ind w:firstLineChars="200" w:firstLine="480"/>
        <w:rPr>
          <w:color w:val="000000"/>
          <w:sz w:val="24"/>
        </w:rPr>
      </w:pPr>
      <w:r>
        <w:rPr>
          <w:color w:val="000000"/>
          <w:sz w:val="24"/>
        </w:rPr>
        <w:t>3</w:t>
      </w:r>
      <w:r>
        <w:rPr>
          <w:color w:val="000000"/>
          <w:sz w:val="24"/>
        </w:rPr>
        <w:t>、会议召开的合法性、合</w:t>
      </w:r>
      <w:proofErr w:type="gramStart"/>
      <w:r>
        <w:rPr>
          <w:color w:val="000000"/>
          <w:sz w:val="24"/>
        </w:rPr>
        <w:t>规</w:t>
      </w:r>
      <w:proofErr w:type="gramEnd"/>
      <w:r>
        <w:rPr>
          <w:color w:val="000000"/>
          <w:sz w:val="24"/>
        </w:rPr>
        <w:t>性：本次股东大会会议召集、召开符合有关法律、行政法规、部门规章、规范性文件和公司章程等相关规定。</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t>4</w:t>
      </w:r>
      <w:r>
        <w:rPr>
          <w:color w:val="000000"/>
          <w:sz w:val="24"/>
        </w:rPr>
        <w:t>、会议召开的日期、时间：</w:t>
      </w:r>
    </w:p>
    <w:p w:rsidR="00AD2018" w:rsidRPr="00CC79D7" w:rsidRDefault="00AD2018" w:rsidP="0019509D">
      <w:pPr>
        <w:spacing w:line="420" w:lineRule="exact"/>
        <w:ind w:firstLineChars="200" w:firstLine="480"/>
        <w:rPr>
          <w:sz w:val="24"/>
          <w:szCs w:val="22"/>
        </w:rPr>
      </w:pPr>
      <w:r w:rsidRPr="00CC79D7">
        <w:rPr>
          <w:sz w:val="24"/>
          <w:szCs w:val="22"/>
        </w:rPr>
        <w:t>（</w:t>
      </w:r>
      <w:r w:rsidRPr="00CC79D7">
        <w:rPr>
          <w:sz w:val="24"/>
          <w:szCs w:val="22"/>
        </w:rPr>
        <w:t>1</w:t>
      </w:r>
      <w:r w:rsidRPr="00CC79D7">
        <w:rPr>
          <w:sz w:val="24"/>
          <w:szCs w:val="22"/>
        </w:rPr>
        <w:t>）现场会议召开时间：</w:t>
      </w:r>
      <w:r w:rsidR="008D5D75">
        <w:rPr>
          <w:sz w:val="24"/>
          <w:szCs w:val="22"/>
        </w:rPr>
        <w:t>2024</w:t>
      </w:r>
      <w:r w:rsidR="008D5D75">
        <w:rPr>
          <w:sz w:val="24"/>
          <w:szCs w:val="22"/>
        </w:rPr>
        <w:t>年</w:t>
      </w:r>
      <w:r w:rsidR="00222D52">
        <w:rPr>
          <w:sz w:val="24"/>
          <w:szCs w:val="22"/>
        </w:rPr>
        <w:t>11</w:t>
      </w:r>
      <w:r w:rsidR="00222D52">
        <w:rPr>
          <w:sz w:val="24"/>
          <w:szCs w:val="22"/>
        </w:rPr>
        <w:t>月</w:t>
      </w:r>
      <w:r w:rsidR="00222D52">
        <w:rPr>
          <w:sz w:val="24"/>
          <w:szCs w:val="22"/>
        </w:rPr>
        <w:t>28</w:t>
      </w:r>
      <w:r w:rsidR="00222D52">
        <w:rPr>
          <w:sz w:val="24"/>
          <w:szCs w:val="22"/>
        </w:rPr>
        <w:t>日</w:t>
      </w:r>
      <w:r w:rsidR="002E7A15">
        <w:rPr>
          <w:sz w:val="24"/>
          <w:szCs w:val="22"/>
        </w:rPr>
        <w:t>14:</w:t>
      </w:r>
      <w:r w:rsidR="002E7A15">
        <w:rPr>
          <w:rFonts w:hint="eastAsia"/>
          <w:sz w:val="24"/>
          <w:szCs w:val="22"/>
        </w:rPr>
        <w:t>0</w:t>
      </w:r>
      <w:r w:rsidRPr="00CC79D7">
        <w:rPr>
          <w:sz w:val="24"/>
          <w:szCs w:val="22"/>
        </w:rPr>
        <w:t>0</w:t>
      </w:r>
    </w:p>
    <w:p w:rsidR="00AD2018" w:rsidRDefault="00AD2018" w:rsidP="0019509D">
      <w:pPr>
        <w:spacing w:line="420" w:lineRule="exact"/>
        <w:ind w:firstLineChars="200" w:firstLine="480"/>
        <w:rPr>
          <w:color w:val="000000"/>
          <w:sz w:val="24"/>
        </w:rPr>
      </w:pPr>
      <w:r>
        <w:rPr>
          <w:color w:val="000000"/>
          <w:sz w:val="24"/>
        </w:rPr>
        <w:t>（</w:t>
      </w:r>
      <w:r>
        <w:rPr>
          <w:color w:val="000000"/>
          <w:sz w:val="24"/>
        </w:rPr>
        <w:t>2</w:t>
      </w:r>
      <w:r>
        <w:rPr>
          <w:color w:val="000000"/>
          <w:sz w:val="24"/>
        </w:rPr>
        <w:t>）网络投票时间为：</w:t>
      </w:r>
    </w:p>
    <w:p w:rsidR="00AD2018" w:rsidRDefault="00AD2018" w:rsidP="0019509D">
      <w:pPr>
        <w:spacing w:line="420" w:lineRule="exact"/>
        <w:ind w:firstLineChars="200" w:firstLine="480"/>
        <w:rPr>
          <w:color w:val="000000"/>
          <w:sz w:val="24"/>
        </w:rPr>
      </w:pPr>
      <w:r>
        <w:rPr>
          <w:color w:val="000000"/>
          <w:sz w:val="24"/>
        </w:rPr>
        <w:t>采用交易系统投票的时间：</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28</w:t>
      </w:r>
      <w:r w:rsidR="00222D52">
        <w:rPr>
          <w:color w:val="000000"/>
          <w:sz w:val="24"/>
        </w:rPr>
        <w:t>日</w:t>
      </w:r>
      <w:r w:rsidR="00C207C0">
        <w:rPr>
          <w:color w:val="000000"/>
          <w:sz w:val="24"/>
        </w:rPr>
        <w:t>9:15—9:25</w:t>
      </w:r>
      <w:r w:rsidR="00C207C0">
        <w:rPr>
          <w:rFonts w:hint="eastAsia"/>
          <w:color w:val="000000"/>
          <w:sz w:val="24"/>
        </w:rPr>
        <w:t>，</w:t>
      </w:r>
      <w:r w:rsidR="00C207C0" w:rsidRPr="00C207C0">
        <w:rPr>
          <w:color w:val="000000"/>
          <w:sz w:val="24"/>
        </w:rPr>
        <w:t xml:space="preserve">9:30—11:30 </w:t>
      </w:r>
      <w:r w:rsidR="00C207C0" w:rsidRPr="00C207C0">
        <w:rPr>
          <w:color w:val="000000"/>
          <w:sz w:val="24"/>
        </w:rPr>
        <w:t>和</w:t>
      </w:r>
      <w:r w:rsidR="00C207C0">
        <w:rPr>
          <w:color w:val="000000"/>
          <w:sz w:val="24"/>
        </w:rPr>
        <w:t xml:space="preserve"> 13:00—</w:t>
      </w:r>
      <w:r w:rsidR="00C207C0" w:rsidRPr="00C207C0">
        <w:rPr>
          <w:color w:val="000000"/>
          <w:sz w:val="24"/>
        </w:rPr>
        <w:t>15:00</w:t>
      </w:r>
    </w:p>
    <w:p w:rsidR="00AD2018" w:rsidRDefault="00AD2018" w:rsidP="0019509D">
      <w:pPr>
        <w:spacing w:line="420" w:lineRule="exact"/>
        <w:ind w:firstLineChars="200" w:firstLine="480"/>
        <w:rPr>
          <w:color w:val="000000"/>
          <w:sz w:val="24"/>
        </w:rPr>
      </w:pPr>
      <w:r>
        <w:rPr>
          <w:color w:val="000000"/>
          <w:sz w:val="24"/>
        </w:rPr>
        <w:t>采用互联网投票的时间：</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28</w:t>
      </w:r>
      <w:r w:rsidR="00222D52">
        <w:rPr>
          <w:color w:val="000000"/>
          <w:sz w:val="24"/>
        </w:rPr>
        <w:t>日</w:t>
      </w:r>
      <w:r>
        <w:rPr>
          <w:color w:val="000000"/>
          <w:sz w:val="24"/>
        </w:rPr>
        <w:t>9:15—15:00</w:t>
      </w:r>
    </w:p>
    <w:p w:rsidR="00AD2018" w:rsidRDefault="00AD2018" w:rsidP="0019509D">
      <w:pPr>
        <w:spacing w:line="420" w:lineRule="exact"/>
        <w:ind w:firstLineChars="200" w:firstLine="480"/>
        <w:rPr>
          <w:color w:val="000000"/>
          <w:sz w:val="24"/>
        </w:rPr>
      </w:pPr>
      <w:r>
        <w:rPr>
          <w:color w:val="000000"/>
          <w:sz w:val="24"/>
        </w:rPr>
        <w:t>5</w:t>
      </w:r>
      <w:r w:rsidR="00B26B5C">
        <w:rPr>
          <w:rFonts w:hint="eastAsia"/>
          <w:color w:val="000000"/>
          <w:sz w:val="24"/>
        </w:rPr>
        <w:t>、</w:t>
      </w:r>
      <w:r>
        <w:rPr>
          <w:color w:val="000000"/>
          <w:sz w:val="24"/>
        </w:rPr>
        <w:t>会议的召开方式：本次股东大会采用现场表决与网络投票相结合的方式</w:t>
      </w:r>
    </w:p>
    <w:p w:rsidR="00B26B5C" w:rsidRDefault="00AD2018" w:rsidP="0019509D">
      <w:pPr>
        <w:spacing w:line="420" w:lineRule="exact"/>
        <w:ind w:firstLineChars="200" w:firstLine="480"/>
        <w:rPr>
          <w:color w:val="000000"/>
          <w:sz w:val="24"/>
        </w:rPr>
      </w:pPr>
      <w:r>
        <w:rPr>
          <w:color w:val="000000"/>
          <w:sz w:val="24"/>
        </w:rPr>
        <w:t>6</w:t>
      </w:r>
      <w:r>
        <w:rPr>
          <w:color w:val="000000"/>
          <w:sz w:val="24"/>
        </w:rPr>
        <w:t>、</w:t>
      </w:r>
      <w:r w:rsidR="00B26B5C" w:rsidRPr="00B26B5C">
        <w:rPr>
          <w:color w:val="000000"/>
          <w:sz w:val="24"/>
        </w:rPr>
        <w:t>股权登记日：</w:t>
      </w:r>
      <w:r w:rsidR="00B26B5C" w:rsidRPr="00B26B5C">
        <w:rPr>
          <w:color w:val="000000"/>
          <w:sz w:val="24"/>
        </w:rPr>
        <w:t>A</w:t>
      </w:r>
      <w:r w:rsidR="00B26B5C" w:rsidRPr="00B26B5C">
        <w:rPr>
          <w:color w:val="000000"/>
          <w:sz w:val="24"/>
        </w:rPr>
        <w:t>股股权登记日为</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20</w:t>
      </w:r>
      <w:r w:rsidR="00222D52">
        <w:rPr>
          <w:color w:val="000000"/>
          <w:sz w:val="24"/>
        </w:rPr>
        <w:t>日</w:t>
      </w:r>
      <w:r w:rsidR="00B26B5C" w:rsidRPr="00B26B5C">
        <w:rPr>
          <w:color w:val="000000"/>
          <w:sz w:val="24"/>
        </w:rPr>
        <w:t>，</w:t>
      </w:r>
      <w:r w:rsidR="00B26B5C" w:rsidRPr="00B26B5C">
        <w:rPr>
          <w:color w:val="000000"/>
          <w:sz w:val="24"/>
        </w:rPr>
        <w:t>B</w:t>
      </w:r>
      <w:r w:rsidR="00B26B5C" w:rsidRPr="00B26B5C">
        <w:rPr>
          <w:color w:val="000000"/>
          <w:sz w:val="24"/>
        </w:rPr>
        <w:t>股股权登记日为</w:t>
      </w:r>
      <w:r w:rsidR="008D5D75">
        <w:rPr>
          <w:color w:val="000000"/>
          <w:sz w:val="24"/>
        </w:rPr>
        <w:t>2024</w:t>
      </w:r>
      <w:r w:rsidR="008D5D75">
        <w:rPr>
          <w:color w:val="000000"/>
          <w:sz w:val="24"/>
        </w:rPr>
        <w:t>年</w:t>
      </w:r>
      <w:r w:rsidR="00222D52">
        <w:rPr>
          <w:rFonts w:hint="eastAsia"/>
          <w:color w:val="000000"/>
          <w:sz w:val="24"/>
        </w:rPr>
        <w:t>11</w:t>
      </w:r>
      <w:r w:rsidR="00222D52">
        <w:rPr>
          <w:rFonts w:hint="eastAsia"/>
          <w:color w:val="000000"/>
          <w:sz w:val="24"/>
        </w:rPr>
        <w:t>月</w:t>
      </w:r>
      <w:r w:rsidR="00222D52">
        <w:rPr>
          <w:rFonts w:hint="eastAsia"/>
          <w:color w:val="000000"/>
          <w:sz w:val="24"/>
        </w:rPr>
        <w:t>25</w:t>
      </w:r>
      <w:r w:rsidR="00222D52">
        <w:rPr>
          <w:rFonts w:hint="eastAsia"/>
          <w:color w:val="000000"/>
          <w:sz w:val="24"/>
        </w:rPr>
        <w:t>日</w:t>
      </w:r>
      <w:r w:rsidR="00B26B5C" w:rsidRPr="00B26B5C">
        <w:rPr>
          <w:color w:val="000000"/>
          <w:sz w:val="24"/>
        </w:rPr>
        <w:t>（</w:t>
      </w:r>
      <w:r w:rsidR="00B26B5C" w:rsidRPr="00B26B5C">
        <w:rPr>
          <w:color w:val="000000"/>
          <w:sz w:val="24"/>
        </w:rPr>
        <w:t>B</w:t>
      </w:r>
      <w:r w:rsidR="00B26B5C" w:rsidRPr="00B26B5C">
        <w:rPr>
          <w:color w:val="000000"/>
          <w:sz w:val="24"/>
        </w:rPr>
        <w:t>股最后交易日为</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20</w:t>
      </w:r>
      <w:r w:rsidR="00222D52">
        <w:rPr>
          <w:color w:val="000000"/>
          <w:sz w:val="24"/>
        </w:rPr>
        <w:t>日</w:t>
      </w:r>
      <w:r w:rsidR="00B26B5C" w:rsidRPr="00B26B5C">
        <w:rPr>
          <w:color w:val="000000"/>
          <w:sz w:val="24"/>
        </w:rPr>
        <w:t>）。</w:t>
      </w:r>
      <w:r w:rsidR="00B26B5C" w:rsidRPr="00B26B5C">
        <w:rPr>
          <w:color w:val="000000"/>
          <w:sz w:val="24"/>
        </w:rPr>
        <w:t>B</w:t>
      </w:r>
      <w:r w:rsidR="00B26B5C" w:rsidRPr="00B26B5C">
        <w:rPr>
          <w:color w:val="000000"/>
          <w:sz w:val="24"/>
        </w:rPr>
        <w:t>股股东应在</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20</w:t>
      </w:r>
      <w:r w:rsidR="00222D52">
        <w:rPr>
          <w:color w:val="000000"/>
          <w:sz w:val="24"/>
        </w:rPr>
        <w:t>日</w:t>
      </w:r>
      <w:r w:rsidR="00B26B5C" w:rsidRPr="00B26B5C">
        <w:rPr>
          <w:color w:val="000000"/>
          <w:sz w:val="24"/>
        </w:rPr>
        <w:t>（即</w:t>
      </w:r>
      <w:r w:rsidR="00B26B5C" w:rsidRPr="00B26B5C">
        <w:rPr>
          <w:color w:val="000000"/>
          <w:sz w:val="24"/>
        </w:rPr>
        <w:t>B</w:t>
      </w:r>
      <w:r w:rsidR="00B26B5C" w:rsidRPr="00B26B5C">
        <w:rPr>
          <w:color w:val="000000"/>
          <w:sz w:val="24"/>
        </w:rPr>
        <w:t>股股东能参会的最后交易日）或更早买入公司股票方可参会。</w:t>
      </w:r>
    </w:p>
    <w:p w:rsidR="00AD2018" w:rsidRDefault="00AD2018" w:rsidP="0019509D">
      <w:pPr>
        <w:spacing w:line="420" w:lineRule="exact"/>
        <w:ind w:firstLineChars="200" w:firstLine="480"/>
        <w:rPr>
          <w:color w:val="000000"/>
          <w:sz w:val="24"/>
        </w:rPr>
      </w:pPr>
      <w:r>
        <w:rPr>
          <w:color w:val="000000"/>
          <w:sz w:val="24"/>
        </w:rPr>
        <w:t>7</w:t>
      </w:r>
      <w:r>
        <w:rPr>
          <w:color w:val="000000"/>
          <w:sz w:val="24"/>
        </w:rPr>
        <w:t>、出席对象：</w:t>
      </w:r>
    </w:p>
    <w:p w:rsidR="00AD2018" w:rsidRDefault="00AD2018" w:rsidP="0019509D">
      <w:pPr>
        <w:autoSpaceDE w:val="0"/>
        <w:autoSpaceDN w:val="0"/>
        <w:adjustRightInd w:val="0"/>
        <w:spacing w:line="420" w:lineRule="exact"/>
        <w:ind w:firstLineChars="200" w:firstLine="480"/>
        <w:rPr>
          <w:color w:val="000000"/>
          <w:sz w:val="24"/>
        </w:rPr>
      </w:pPr>
      <w:r>
        <w:rPr>
          <w:color w:val="000000"/>
          <w:sz w:val="24"/>
        </w:rPr>
        <w:t>（</w:t>
      </w:r>
      <w:r>
        <w:rPr>
          <w:color w:val="000000"/>
          <w:sz w:val="24"/>
        </w:rPr>
        <w:t>1</w:t>
      </w:r>
      <w:r>
        <w:rPr>
          <w:color w:val="000000"/>
          <w:sz w:val="24"/>
        </w:rPr>
        <w:t>）在股权登记日持有公司股份的</w:t>
      </w:r>
      <w:r w:rsidR="00256B7A">
        <w:rPr>
          <w:rFonts w:hint="eastAsia"/>
          <w:color w:val="000000"/>
          <w:sz w:val="24"/>
        </w:rPr>
        <w:t>普通股</w:t>
      </w:r>
      <w:r>
        <w:rPr>
          <w:color w:val="000000"/>
          <w:sz w:val="24"/>
        </w:rPr>
        <w:t>股东或其代理人；</w:t>
      </w:r>
    </w:p>
    <w:p w:rsidR="00AD2018" w:rsidRDefault="00AD2018" w:rsidP="0019509D">
      <w:pPr>
        <w:autoSpaceDE w:val="0"/>
        <w:autoSpaceDN w:val="0"/>
        <w:adjustRightInd w:val="0"/>
        <w:spacing w:line="420" w:lineRule="exact"/>
        <w:ind w:firstLineChars="200" w:firstLine="480"/>
        <w:rPr>
          <w:color w:val="000000"/>
          <w:sz w:val="24"/>
        </w:rPr>
      </w:pPr>
      <w:r>
        <w:rPr>
          <w:color w:val="000000"/>
          <w:sz w:val="24"/>
        </w:rPr>
        <w:t>截止</w:t>
      </w:r>
      <w:r w:rsidR="008D5D75">
        <w:rPr>
          <w:color w:val="000000"/>
          <w:sz w:val="24"/>
        </w:rPr>
        <w:t>2024</w:t>
      </w:r>
      <w:r w:rsidR="008D5D75">
        <w:rPr>
          <w:color w:val="000000"/>
          <w:sz w:val="24"/>
        </w:rPr>
        <w:t>年</w:t>
      </w:r>
      <w:r w:rsidR="00222D52">
        <w:rPr>
          <w:color w:val="000000"/>
          <w:sz w:val="24"/>
        </w:rPr>
        <w:t>11</w:t>
      </w:r>
      <w:r w:rsidR="00222D52">
        <w:rPr>
          <w:color w:val="000000"/>
          <w:sz w:val="24"/>
        </w:rPr>
        <w:t>月</w:t>
      </w:r>
      <w:r w:rsidR="00222D52">
        <w:rPr>
          <w:color w:val="000000"/>
          <w:sz w:val="24"/>
        </w:rPr>
        <w:t>20</w:t>
      </w:r>
      <w:r w:rsidR="00222D52">
        <w:rPr>
          <w:color w:val="000000"/>
          <w:sz w:val="24"/>
        </w:rPr>
        <w:t>日</w:t>
      </w:r>
      <w:r>
        <w:rPr>
          <w:color w:val="000000"/>
          <w:sz w:val="24"/>
        </w:rPr>
        <w:t>（</w:t>
      </w:r>
      <w:r>
        <w:rPr>
          <w:color w:val="000000"/>
          <w:sz w:val="24"/>
        </w:rPr>
        <w:t>B</w:t>
      </w:r>
      <w:r>
        <w:rPr>
          <w:color w:val="000000"/>
          <w:sz w:val="24"/>
        </w:rPr>
        <w:t>股最后交易日）下午收市时在中国证券登记结算有限责任公司深圳分公司登记在册的公司</w:t>
      </w:r>
      <w:r>
        <w:rPr>
          <w:color w:val="000000"/>
          <w:sz w:val="24"/>
        </w:rPr>
        <w:t>A</w:t>
      </w:r>
      <w:r>
        <w:rPr>
          <w:color w:val="000000"/>
          <w:sz w:val="24"/>
        </w:rPr>
        <w:t>股、</w:t>
      </w:r>
      <w:r>
        <w:rPr>
          <w:color w:val="000000"/>
          <w:sz w:val="24"/>
        </w:rPr>
        <w:t>B</w:t>
      </w:r>
      <w:r>
        <w:rPr>
          <w:color w:val="000000"/>
          <w:sz w:val="24"/>
        </w:rPr>
        <w:t>股全体</w:t>
      </w:r>
      <w:r w:rsidR="00256B7A">
        <w:rPr>
          <w:rFonts w:hint="eastAsia"/>
          <w:color w:val="000000"/>
          <w:sz w:val="24"/>
        </w:rPr>
        <w:t>普通股</w:t>
      </w:r>
      <w:r>
        <w:rPr>
          <w:color w:val="000000"/>
          <w:sz w:val="24"/>
        </w:rPr>
        <w:t>股东均有权出席股东大会；不能亲自出席现场会议的股东可以以书面形式委托代理人出席会议和参加表决（被授权人不必为本公司股东），或在网络投票时间内参加网络投票。</w:t>
      </w:r>
    </w:p>
    <w:p w:rsidR="00AD2018" w:rsidRDefault="00AD2018" w:rsidP="0019509D">
      <w:pPr>
        <w:autoSpaceDE w:val="0"/>
        <w:autoSpaceDN w:val="0"/>
        <w:adjustRightInd w:val="0"/>
        <w:spacing w:line="420" w:lineRule="exact"/>
        <w:ind w:firstLineChars="200" w:firstLine="480"/>
        <w:jc w:val="left"/>
        <w:rPr>
          <w:color w:val="000000"/>
          <w:sz w:val="24"/>
        </w:rPr>
      </w:pPr>
      <w:r>
        <w:rPr>
          <w:color w:val="000000"/>
          <w:kern w:val="0"/>
          <w:sz w:val="24"/>
        </w:rPr>
        <w:t>在香港中央证券登记有限公司股东名册登记的公司</w:t>
      </w:r>
      <w:r>
        <w:rPr>
          <w:color w:val="000000"/>
          <w:kern w:val="0"/>
          <w:sz w:val="24"/>
        </w:rPr>
        <w:t>H</w:t>
      </w:r>
      <w:r>
        <w:rPr>
          <w:color w:val="000000"/>
          <w:kern w:val="0"/>
          <w:sz w:val="24"/>
        </w:rPr>
        <w:t>股股东（根据香港有关要求发送通知、公告），不适用本通知。</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t>（</w:t>
      </w:r>
      <w:r>
        <w:rPr>
          <w:color w:val="000000"/>
          <w:sz w:val="24"/>
        </w:rPr>
        <w:t>2</w:t>
      </w:r>
      <w:r>
        <w:rPr>
          <w:color w:val="000000"/>
          <w:sz w:val="24"/>
        </w:rPr>
        <w:t>）公司董事、监事和高级管理人员。</w:t>
      </w:r>
    </w:p>
    <w:p w:rsidR="00AD2018" w:rsidRDefault="00AD2018" w:rsidP="0019509D">
      <w:pPr>
        <w:autoSpaceDE w:val="0"/>
        <w:autoSpaceDN w:val="0"/>
        <w:adjustRightInd w:val="0"/>
        <w:spacing w:line="420" w:lineRule="exact"/>
        <w:ind w:right="357" w:firstLineChars="200" w:firstLine="480"/>
        <w:rPr>
          <w:color w:val="000000"/>
          <w:sz w:val="24"/>
        </w:rPr>
      </w:pPr>
      <w:r>
        <w:rPr>
          <w:color w:val="000000"/>
          <w:sz w:val="24"/>
        </w:rPr>
        <w:lastRenderedPageBreak/>
        <w:t>（</w:t>
      </w:r>
      <w:r>
        <w:rPr>
          <w:color w:val="000000"/>
          <w:sz w:val="24"/>
        </w:rPr>
        <w:t>3</w:t>
      </w:r>
      <w:r>
        <w:rPr>
          <w:color w:val="000000"/>
          <w:sz w:val="24"/>
        </w:rPr>
        <w:t>）公司聘请的律师</w:t>
      </w:r>
      <w:r>
        <w:rPr>
          <w:color w:val="000000"/>
          <w:kern w:val="0"/>
          <w:sz w:val="24"/>
        </w:rPr>
        <w:t>及相关机构人员</w:t>
      </w:r>
      <w:r>
        <w:rPr>
          <w:color w:val="000000"/>
          <w:sz w:val="24"/>
        </w:rPr>
        <w:t>。</w:t>
      </w:r>
    </w:p>
    <w:p w:rsidR="00AD2018" w:rsidRDefault="00AD2018" w:rsidP="003E357B">
      <w:pPr>
        <w:spacing w:line="420" w:lineRule="exact"/>
        <w:ind w:firstLineChars="200" w:firstLine="480"/>
        <w:rPr>
          <w:color w:val="000000"/>
          <w:sz w:val="24"/>
        </w:rPr>
      </w:pPr>
      <w:r>
        <w:rPr>
          <w:color w:val="000000"/>
          <w:sz w:val="24"/>
        </w:rPr>
        <w:t>8</w:t>
      </w:r>
      <w:r>
        <w:rPr>
          <w:color w:val="000000"/>
          <w:sz w:val="24"/>
        </w:rPr>
        <w:t>、现场会议地点：</w:t>
      </w:r>
      <w:r w:rsidR="005F736B" w:rsidRPr="005F736B">
        <w:rPr>
          <w:rFonts w:hint="eastAsia"/>
          <w:color w:val="000000"/>
          <w:sz w:val="24"/>
        </w:rPr>
        <w:t>山东省寿光市农圣东街</w:t>
      </w:r>
      <w:r w:rsidR="005F736B" w:rsidRPr="005F736B">
        <w:rPr>
          <w:rFonts w:hint="eastAsia"/>
          <w:color w:val="000000"/>
          <w:sz w:val="24"/>
        </w:rPr>
        <w:t>2199</w:t>
      </w:r>
      <w:r w:rsidR="005F736B" w:rsidRPr="005F736B">
        <w:rPr>
          <w:rFonts w:hint="eastAsia"/>
          <w:color w:val="000000"/>
          <w:sz w:val="24"/>
        </w:rPr>
        <w:t>号公司研发中心会议室</w:t>
      </w:r>
    </w:p>
    <w:p w:rsidR="00AD2018" w:rsidRDefault="00CD4113" w:rsidP="003E357B">
      <w:pPr>
        <w:spacing w:line="420" w:lineRule="exact"/>
        <w:ind w:firstLineChars="200" w:firstLine="482"/>
        <w:outlineLvl w:val="0"/>
        <w:rPr>
          <w:b/>
          <w:color w:val="000000"/>
          <w:sz w:val="24"/>
        </w:rPr>
      </w:pPr>
      <w:r>
        <w:rPr>
          <w:b/>
          <w:color w:val="000000"/>
          <w:sz w:val="24"/>
        </w:rPr>
        <w:t>二、会议审议事项</w:t>
      </w:r>
    </w:p>
    <w:p w:rsidR="00812DFA" w:rsidRDefault="00812DFA" w:rsidP="0019509D">
      <w:pPr>
        <w:spacing w:line="420" w:lineRule="exact"/>
        <w:ind w:firstLineChars="200" w:firstLine="480"/>
        <w:rPr>
          <w:color w:val="000000"/>
          <w:sz w:val="24"/>
        </w:rPr>
      </w:pPr>
      <w:r>
        <w:rPr>
          <w:color w:val="000000"/>
          <w:sz w:val="24"/>
        </w:rPr>
        <w:t>表</w:t>
      </w:r>
      <w:proofErr w:type="gramStart"/>
      <w:r>
        <w:rPr>
          <w:color w:val="000000"/>
          <w:sz w:val="24"/>
        </w:rPr>
        <w:t>一</w:t>
      </w:r>
      <w:proofErr w:type="gramEnd"/>
      <w:r>
        <w:rPr>
          <w:color w:val="000000"/>
          <w:sz w:val="24"/>
        </w:rPr>
        <w:t>：本次股东大会提案编码示例表</w:t>
      </w:r>
    </w:p>
    <w:tbl>
      <w:tblPr>
        <w:tblW w:w="45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5102"/>
        <w:gridCol w:w="2144"/>
      </w:tblGrid>
      <w:tr w:rsidR="000A05EE" w:rsidRPr="00925950" w:rsidTr="001861E6">
        <w:trPr>
          <w:trHeight w:val="397"/>
          <w:jc w:val="center"/>
        </w:trPr>
        <w:tc>
          <w:tcPr>
            <w:tcW w:w="947" w:type="pct"/>
            <w:vMerge w:val="restart"/>
            <w:tcBorders>
              <w:top w:val="single" w:sz="4" w:space="0" w:color="auto"/>
              <w:left w:val="single" w:sz="4" w:space="0" w:color="auto"/>
              <w:right w:val="single" w:sz="4" w:space="0" w:color="auto"/>
            </w:tcBorders>
            <w:shd w:val="clear" w:color="auto" w:fill="E0E0E0"/>
            <w:vAlign w:val="center"/>
          </w:tcPr>
          <w:p w:rsidR="000A05EE" w:rsidRPr="00925950" w:rsidRDefault="000A05EE" w:rsidP="001861E6">
            <w:pPr>
              <w:jc w:val="center"/>
              <w:rPr>
                <w:b/>
                <w:szCs w:val="21"/>
              </w:rPr>
            </w:pPr>
            <w:bookmarkStart w:id="1" w:name="OLE_LINK3"/>
            <w:bookmarkStart w:id="2" w:name="OLE_LINK4"/>
            <w:r w:rsidRPr="00925950">
              <w:rPr>
                <w:b/>
                <w:szCs w:val="21"/>
              </w:rPr>
              <w:t>提案编码</w:t>
            </w:r>
          </w:p>
        </w:tc>
        <w:tc>
          <w:tcPr>
            <w:tcW w:w="2854" w:type="pct"/>
            <w:vMerge w:val="restart"/>
            <w:tcBorders>
              <w:top w:val="single" w:sz="4" w:space="0" w:color="auto"/>
              <w:left w:val="single" w:sz="4" w:space="0" w:color="auto"/>
              <w:right w:val="single" w:sz="4" w:space="0" w:color="auto"/>
            </w:tcBorders>
            <w:shd w:val="clear" w:color="auto" w:fill="E0E0E0"/>
            <w:vAlign w:val="center"/>
          </w:tcPr>
          <w:p w:rsidR="000A05EE" w:rsidRPr="00925950" w:rsidRDefault="000A05EE" w:rsidP="001861E6">
            <w:pPr>
              <w:jc w:val="center"/>
              <w:rPr>
                <w:b/>
                <w:szCs w:val="21"/>
              </w:rPr>
            </w:pPr>
            <w:r w:rsidRPr="00925950">
              <w:rPr>
                <w:b/>
                <w:szCs w:val="21"/>
              </w:rPr>
              <w:t>提案名称</w:t>
            </w:r>
          </w:p>
        </w:tc>
        <w:tc>
          <w:tcPr>
            <w:tcW w:w="1199" w:type="pct"/>
            <w:tcBorders>
              <w:top w:val="single" w:sz="4" w:space="0" w:color="auto"/>
              <w:left w:val="single" w:sz="4" w:space="0" w:color="auto"/>
              <w:bottom w:val="single" w:sz="4" w:space="0" w:color="auto"/>
              <w:right w:val="single" w:sz="4" w:space="0" w:color="auto"/>
            </w:tcBorders>
            <w:shd w:val="clear" w:color="auto" w:fill="E0E0E0"/>
            <w:vAlign w:val="center"/>
          </w:tcPr>
          <w:p w:rsidR="000A05EE" w:rsidRPr="00925950" w:rsidRDefault="000A05EE" w:rsidP="001861E6">
            <w:pPr>
              <w:jc w:val="center"/>
              <w:rPr>
                <w:b/>
                <w:szCs w:val="21"/>
              </w:rPr>
            </w:pPr>
            <w:r w:rsidRPr="00925950">
              <w:rPr>
                <w:szCs w:val="21"/>
              </w:rPr>
              <w:t>备注</w:t>
            </w:r>
          </w:p>
        </w:tc>
      </w:tr>
      <w:tr w:rsidR="000A05EE" w:rsidRPr="00925950" w:rsidTr="001861E6">
        <w:trPr>
          <w:trHeight w:val="397"/>
          <w:jc w:val="center"/>
        </w:trPr>
        <w:tc>
          <w:tcPr>
            <w:tcW w:w="947" w:type="pct"/>
            <w:vMerge/>
            <w:tcBorders>
              <w:left w:val="single" w:sz="4" w:space="0" w:color="auto"/>
              <w:bottom w:val="single" w:sz="4" w:space="0" w:color="auto"/>
              <w:right w:val="single" w:sz="4" w:space="0" w:color="auto"/>
            </w:tcBorders>
          </w:tcPr>
          <w:p w:rsidR="000A05EE" w:rsidRPr="00925950" w:rsidRDefault="000A05EE" w:rsidP="001861E6">
            <w:pPr>
              <w:jc w:val="center"/>
              <w:rPr>
                <w:szCs w:val="21"/>
              </w:rPr>
            </w:pPr>
          </w:p>
        </w:tc>
        <w:tc>
          <w:tcPr>
            <w:tcW w:w="2854" w:type="pct"/>
            <w:vMerge/>
            <w:tcBorders>
              <w:left w:val="single" w:sz="4" w:space="0" w:color="auto"/>
              <w:bottom w:val="single" w:sz="4" w:space="0" w:color="auto"/>
              <w:right w:val="single" w:sz="4" w:space="0" w:color="auto"/>
            </w:tcBorders>
            <w:vAlign w:val="center"/>
          </w:tcPr>
          <w:p w:rsidR="000A05EE" w:rsidRPr="00925950" w:rsidRDefault="000A05EE" w:rsidP="001861E6">
            <w:pPr>
              <w:jc w:val="center"/>
              <w:rPr>
                <w:szCs w:val="21"/>
              </w:rPr>
            </w:pPr>
          </w:p>
        </w:tc>
        <w:tc>
          <w:tcPr>
            <w:tcW w:w="1199"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b/>
                <w:szCs w:val="21"/>
              </w:rPr>
            </w:pPr>
            <w:r w:rsidRPr="00925950">
              <w:rPr>
                <w:szCs w:val="21"/>
              </w:rPr>
              <w:t>该列打勾的栏目可以投票</w:t>
            </w:r>
          </w:p>
        </w:tc>
      </w:tr>
      <w:tr w:rsidR="000A05EE" w:rsidRPr="00925950" w:rsidTr="001861E6">
        <w:trPr>
          <w:trHeight w:val="397"/>
          <w:jc w:val="center"/>
        </w:trPr>
        <w:tc>
          <w:tcPr>
            <w:tcW w:w="947"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szCs w:val="21"/>
              </w:rPr>
            </w:pPr>
            <w:r w:rsidRPr="00925950">
              <w:rPr>
                <w:szCs w:val="21"/>
              </w:rPr>
              <w:t>100</w:t>
            </w:r>
          </w:p>
        </w:tc>
        <w:tc>
          <w:tcPr>
            <w:tcW w:w="2854"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rPr>
                <w:szCs w:val="21"/>
              </w:rPr>
            </w:pPr>
            <w:r w:rsidRPr="00925950">
              <w:rPr>
                <w:szCs w:val="21"/>
              </w:rPr>
              <w:t>总议案：除累积投票提案外的所有提案</w:t>
            </w:r>
          </w:p>
        </w:tc>
        <w:tc>
          <w:tcPr>
            <w:tcW w:w="1199"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szCs w:val="21"/>
              </w:rPr>
            </w:pPr>
            <w:r w:rsidRPr="00925950">
              <w:rPr>
                <w:szCs w:val="21"/>
              </w:rPr>
              <w:t>√</w:t>
            </w:r>
          </w:p>
        </w:tc>
      </w:tr>
      <w:tr w:rsidR="000A05EE" w:rsidRPr="00925950" w:rsidTr="001861E6">
        <w:trPr>
          <w:trHeight w:val="397"/>
          <w:jc w:val="center"/>
        </w:trPr>
        <w:tc>
          <w:tcPr>
            <w:tcW w:w="947"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szCs w:val="21"/>
              </w:rPr>
            </w:pPr>
            <w:r w:rsidRPr="00925950">
              <w:rPr>
                <w:szCs w:val="21"/>
              </w:rPr>
              <w:t>非累积投票提案</w:t>
            </w:r>
          </w:p>
        </w:tc>
        <w:tc>
          <w:tcPr>
            <w:tcW w:w="4053" w:type="pct"/>
            <w:gridSpan w:val="2"/>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b/>
                <w:szCs w:val="21"/>
              </w:rPr>
            </w:pPr>
          </w:p>
        </w:tc>
      </w:tr>
      <w:tr w:rsidR="000A05EE" w:rsidRPr="00925950" w:rsidTr="001861E6">
        <w:trPr>
          <w:trHeight w:val="397"/>
          <w:jc w:val="center"/>
        </w:trPr>
        <w:tc>
          <w:tcPr>
            <w:tcW w:w="947" w:type="pct"/>
            <w:tcBorders>
              <w:top w:val="single" w:sz="4" w:space="0" w:color="auto"/>
              <w:left w:val="single" w:sz="4" w:space="0" w:color="auto"/>
              <w:bottom w:val="single" w:sz="4" w:space="0" w:color="auto"/>
              <w:right w:val="single" w:sz="4" w:space="0" w:color="auto"/>
            </w:tcBorders>
            <w:vAlign w:val="center"/>
          </w:tcPr>
          <w:p w:rsidR="000A05EE" w:rsidRPr="00925950" w:rsidRDefault="000A05EE" w:rsidP="001861E6">
            <w:pPr>
              <w:jc w:val="center"/>
              <w:rPr>
                <w:szCs w:val="21"/>
              </w:rPr>
            </w:pPr>
            <w:r w:rsidRPr="00925950">
              <w:rPr>
                <w:szCs w:val="21"/>
              </w:rPr>
              <w:t>1.00</w:t>
            </w:r>
          </w:p>
        </w:tc>
        <w:tc>
          <w:tcPr>
            <w:tcW w:w="2854" w:type="pct"/>
            <w:tcBorders>
              <w:top w:val="single" w:sz="4" w:space="0" w:color="auto"/>
              <w:left w:val="single" w:sz="4" w:space="0" w:color="auto"/>
              <w:bottom w:val="single" w:sz="4" w:space="0" w:color="auto"/>
              <w:right w:val="single" w:sz="4" w:space="0" w:color="auto"/>
            </w:tcBorders>
            <w:vAlign w:val="center"/>
          </w:tcPr>
          <w:p w:rsidR="000A05EE" w:rsidRPr="000335B6" w:rsidRDefault="004A7D66" w:rsidP="001861E6">
            <w:pPr>
              <w:spacing w:line="400" w:lineRule="exact"/>
              <w:rPr>
                <w:rFonts w:ascii="宋体" w:hAnsi="宋体"/>
                <w:color w:val="000000"/>
                <w:szCs w:val="21"/>
              </w:rPr>
            </w:pPr>
            <w:r>
              <w:rPr>
                <w:rFonts w:hAnsi="宋体"/>
                <w:bCs/>
                <w:szCs w:val="21"/>
              </w:rPr>
              <w:t>关于为参股公司提供财务资助暨关联交易的议案</w:t>
            </w:r>
          </w:p>
        </w:tc>
        <w:tc>
          <w:tcPr>
            <w:tcW w:w="1199" w:type="pct"/>
            <w:tcBorders>
              <w:top w:val="single" w:sz="4" w:space="0" w:color="auto"/>
              <w:left w:val="single" w:sz="4" w:space="0" w:color="auto"/>
              <w:bottom w:val="single" w:sz="4" w:space="0" w:color="auto"/>
              <w:right w:val="single" w:sz="4" w:space="0" w:color="auto"/>
            </w:tcBorders>
            <w:vAlign w:val="center"/>
          </w:tcPr>
          <w:p w:rsidR="000A05EE" w:rsidRPr="000335B6" w:rsidRDefault="0015487A" w:rsidP="0015487A">
            <w:pPr>
              <w:jc w:val="center"/>
              <w:rPr>
                <w:szCs w:val="21"/>
              </w:rPr>
            </w:pPr>
            <w:r w:rsidRPr="000335B6">
              <w:rPr>
                <w:szCs w:val="21"/>
              </w:rPr>
              <w:t>√</w:t>
            </w:r>
          </w:p>
        </w:tc>
      </w:tr>
    </w:tbl>
    <w:p w:rsidR="00AD2018" w:rsidRPr="00A820A8" w:rsidRDefault="00AD2018" w:rsidP="0019509D">
      <w:pPr>
        <w:tabs>
          <w:tab w:val="left" w:pos="3121"/>
          <w:tab w:val="left" w:pos="3342"/>
          <w:tab w:val="left" w:pos="3702"/>
          <w:tab w:val="left" w:pos="4062"/>
          <w:tab w:val="left" w:pos="4346"/>
          <w:tab w:val="left" w:pos="4871"/>
          <w:tab w:val="left" w:pos="5207"/>
          <w:tab w:val="left" w:pos="5417"/>
        </w:tabs>
        <w:spacing w:line="390" w:lineRule="exact"/>
        <w:ind w:firstLineChars="200" w:firstLine="480"/>
        <w:rPr>
          <w:sz w:val="24"/>
        </w:rPr>
      </w:pPr>
      <w:r w:rsidRPr="00A820A8">
        <w:rPr>
          <w:sz w:val="24"/>
        </w:rPr>
        <w:t>上述议案</w:t>
      </w:r>
      <w:r w:rsidRPr="00A820A8">
        <w:rPr>
          <w:sz w:val="24"/>
        </w:rPr>
        <w:t>1</w:t>
      </w:r>
      <w:r w:rsidR="00E225C8">
        <w:rPr>
          <w:rFonts w:hint="eastAsia"/>
          <w:sz w:val="24"/>
        </w:rPr>
        <w:t>已</w:t>
      </w:r>
      <w:r w:rsidRPr="00A820A8">
        <w:rPr>
          <w:sz w:val="24"/>
        </w:rPr>
        <w:t>经公司于</w:t>
      </w:r>
      <w:r w:rsidR="008D5D75">
        <w:rPr>
          <w:sz w:val="24"/>
        </w:rPr>
        <w:t>2024</w:t>
      </w:r>
      <w:r w:rsidR="008D5D75">
        <w:rPr>
          <w:sz w:val="24"/>
        </w:rPr>
        <w:t>年</w:t>
      </w:r>
      <w:r w:rsidR="004A7D66">
        <w:rPr>
          <w:rFonts w:hint="eastAsia"/>
          <w:sz w:val="24"/>
        </w:rPr>
        <w:t>10</w:t>
      </w:r>
      <w:r w:rsidR="009C5F46">
        <w:rPr>
          <w:sz w:val="24"/>
        </w:rPr>
        <w:t>月</w:t>
      </w:r>
      <w:r w:rsidR="004A7D66">
        <w:rPr>
          <w:rFonts w:hint="eastAsia"/>
          <w:sz w:val="24"/>
        </w:rPr>
        <w:t>30</w:t>
      </w:r>
      <w:r w:rsidR="009C5F46">
        <w:rPr>
          <w:sz w:val="24"/>
        </w:rPr>
        <w:t>日</w:t>
      </w:r>
      <w:r w:rsidRPr="00A820A8">
        <w:rPr>
          <w:sz w:val="24"/>
        </w:rPr>
        <w:t>召开的</w:t>
      </w:r>
      <w:r w:rsidR="00333C09">
        <w:rPr>
          <w:sz w:val="24"/>
        </w:rPr>
        <w:t>第十届</w:t>
      </w:r>
      <w:r w:rsidRPr="00A820A8">
        <w:rPr>
          <w:sz w:val="24"/>
        </w:rPr>
        <w:t>董事会</w:t>
      </w:r>
      <w:r w:rsidR="009C5F46">
        <w:rPr>
          <w:sz w:val="24"/>
        </w:rPr>
        <w:t>第</w:t>
      </w:r>
      <w:r w:rsidR="004A7D66">
        <w:rPr>
          <w:sz w:val="24"/>
        </w:rPr>
        <w:t>十</w:t>
      </w:r>
      <w:r w:rsidR="00211DBB">
        <w:rPr>
          <w:rFonts w:hint="eastAsia"/>
          <w:sz w:val="24"/>
        </w:rPr>
        <w:t>一</w:t>
      </w:r>
      <w:r w:rsidR="004A7D66">
        <w:rPr>
          <w:sz w:val="24"/>
        </w:rPr>
        <w:t>次</w:t>
      </w:r>
      <w:r w:rsidRPr="00A820A8">
        <w:rPr>
          <w:sz w:val="24"/>
        </w:rPr>
        <w:t>会议审议通过</w:t>
      </w:r>
      <w:r w:rsidR="001400BD">
        <w:rPr>
          <w:rFonts w:hint="eastAsia"/>
          <w:sz w:val="24"/>
        </w:rPr>
        <w:t>，</w:t>
      </w:r>
      <w:r w:rsidRPr="00A820A8">
        <w:rPr>
          <w:sz w:val="24"/>
        </w:rPr>
        <w:t>详细内容</w:t>
      </w:r>
      <w:r w:rsidR="00C165B0">
        <w:rPr>
          <w:rFonts w:hint="eastAsia"/>
          <w:sz w:val="24"/>
        </w:rPr>
        <w:t>请见</w:t>
      </w:r>
      <w:r w:rsidRPr="00A820A8">
        <w:rPr>
          <w:sz w:val="24"/>
        </w:rPr>
        <w:t>刊登在</w:t>
      </w:r>
      <w:r w:rsidR="008D5D75">
        <w:rPr>
          <w:sz w:val="24"/>
        </w:rPr>
        <w:t>2024</w:t>
      </w:r>
      <w:r w:rsidR="008D5D75">
        <w:rPr>
          <w:sz w:val="24"/>
        </w:rPr>
        <w:t>年</w:t>
      </w:r>
      <w:r w:rsidR="004A7D66">
        <w:rPr>
          <w:rFonts w:hint="eastAsia"/>
          <w:sz w:val="24"/>
        </w:rPr>
        <w:t>10</w:t>
      </w:r>
      <w:r w:rsidR="00575F61">
        <w:rPr>
          <w:sz w:val="24"/>
        </w:rPr>
        <w:t>月</w:t>
      </w:r>
      <w:r w:rsidR="004A7D66">
        <w:rPr>
          <w:rFonts w:hint="eastAsia"/>
          <w:sz w:val="24"/>
        </w:rPr>
        <w:t>31</w:t>
      </w:r>
      <w:r w:rsidR="00575F61">
        <w:rPr>
          <w:sz w:val="24"/>
        </w:rPr>
        <w:t>日</w:t>
      </w:r>
      <w:r w:rsidRPr="00A820A8">
        <w:rPr>
          <w:sz w:val="24"/>
        </w:rPr>
        <w:t>的《中国证券报》、《上海证券报》、《证券时报》、《证券日报》、《香港商报》和巨潮资讯网（</w:t>
      </w:r>
      <w:r w:rsidRPr="00A820A8">
        <w:rPr>
          <w:sz w:val="24"/>
        </w:rPr>
        <w:t>www.cninfo.com.cn</w:t>
      </w:r>
      <w:r w:rsidRPr="00A820A8">
        <w:rPr>
          <w:sz w:val="24"/>
        </w:rPr>
        <w:t>）以及</w:t>
      </w:r>
      <w:r w:rsidR="008D5D75">
        <w:rPr>
          <w:color w:val="000000"/>
          <w:kern w:val="0"/>
          <w:sz w:val="24"/>
        </w:rPr>
        <w:t>2024</w:t>
      </w:r>
      <w:r w:rsidR="008D5D75">
        <w:rPr>
          <w:color w:val="000000"/>
          <w:kern w:val="0"/>
          <w:sz w:val="24"/>
        </w:rPr>
        <w:t>年</w:t>
      </w:r>
      <w:r w:rsidR="004A7D66">
        <w:rPr>
          <w:rFonts w:hint="eastAsia"/>
          <w:color w:val="000000"/>
          <w:kern w:val="0"/>
          <w:sz w:val="24"/>
        </w:rPr>
        <w:t>10</w:t>
      </w:r>
      <w:r w:rsidR="009C5F46">
        <w:rPr>
          <w:color w:val="000000"/>
          <w:kern w:val="0"/>
          <w:sz w:val="24"/>
        </w:rPr>
        <w:t>月</w:t>
      </w:r>
      <w:r w:rsidR="00481A66">
        <w:rPr>
          <w:rFonts w:hint="eastAsia"/>
          <w:color w:val="000000"/>
          <w:kern w:val="0"/>
          <w:sz w:val="24"/>
        </w:rPr>
        <w:t>30</w:t>
      </w:r>
      <w:r w:rsidR="009C5F46">
        <w:rPr>
          <w:color w:val="000000"/>
          <w:kern w:val="0"/>
          <w:sz w:val="24"/>
        </w:rPr>
        <w:t>日</w:t>
      </w:r>
      <w:r w:rsidRPr="00A820A8">
        <w:rPr>
          <w:color w:val="000000"/>
          <w:kern w:val="0"/>
          <w:sz w:val="24"/>
        </w:rPr>
        <w:t>载于香港联交所网站（</w:t>
      </w:r>
      <w:r w:rsidRPr="00A820A8">
        <w:rPr>
          <w:color w:val="000000"/>
          <w:kern w:val="0"/>
          <w:sz w:val="24"/>
        </w:rPr>
        <w:t>www.hkex.com.hk</w:t>
      </w:r>
      <w:r w:rsidRPr="00A820A8">
        <w:rPr>
          <w:color w:val="000000"/>
          <w:kern w:val="0"/>
          <w:sz w:val="24"/>
        </w:rPr>
        <w:t>）</w:t>
      </w:r>
      <w:r w:rsidRPr="00A820A8">
        <w:rPr>
          <w:sz w:val="24"/>
        </w:rPr>
        <w:t>上的相关公告。</w:t>
      </w:r>
    </w:p>
    <w:p w:rsidR="007E0023" w:rsidRPr="007E0023" w:rsidRDefault="00AD2018" w:rsidP="007E0023">
      <w:pPr>
        <w:spacing w:line="390" w:lineRule="exact"/>
        <w:ind w:firstLineChars="200" w:firstLine="480"/>
        <w:rPr>
          <w:color w:val="000000"/>
          <w:sz w:val="24"/>
        </w:rPr>
      </w:pPr>
      <w:bookmarkStart w:id="3" w:name="_Hlk515460348"/>
      <w:bookmarkEnd w:id="1"/>
      <w:bookmarkEnd w:id="2"/>
      <w:r w:rsidRPr="00403D1A">
        <w:rPr>
          <w:color w:val="000000"/>
          <w:sz w:val="24"/>
        </w:rPr>
        <w:t>议案</w:t>
      </w:r>
      <w:r w:rsidRPr="00403D1A">
        <w:rPr>
          <w:color w:val="000000"/>
          <w:sz w:val="24"/>
        </w:rPr>
        <w:t>1</w:t>
      </w:r>
      <w:r w:rsidR="007E0023" w:rsidRPr="007E0023">
        <w:rPr>
          <w:rFonts w:hint="eastAsia"/>
          <w:color w:val="000000"/>
          <w:sz w:val="24"/>
        </w:rPr>
        <w:t>为普通决议案。与该议案有关的关联股东需回避表决，且不能接受其他股东委托进行对该议案的投票。</w:t>
      </w:r>
    </w:p>
    <w:bookmarkEnd w:id="3"/>
    <w:p w:rsidR="00AD2018" w:rsidRDefault="00812DFA" w:rsidP="0019509D">
      <w:pPr>
        <w:spacing w:line="390" w:lineRule="exact"/>
        <w:ind w:firstLineChars="200" w:firstLine="482"/>
        <w:outlineLvl w:val="0"/>
        <w:rPr>
          <w:b/>
          <w:color w:val="000000"/>
          <w:sz w:val="24"/>
        </w:rPr>
      </w:pPr>
      <w:r>
        <w:rPr>
          <w:rFonts w:hint="eastAsia"/>
          <w:b/>
          <w:color w:val="000000"/>
          <w:sz w:val="24"/>
        </w:rPr>
        <w:t>三</w:t>
      </w:r>
      <w:r w:rsidR="00AD2018">
        <w:rPr>
          <w:b/>
          <w:color w:val="000000"/>
          <w:sz w:val="24"/>
        </w:rPr>
        <w:t>、会议登记</w:t>
      </w:r>
      <w:r w:rsidR="00155EFF">
        <w:rPr>
          <w:rFonts w:hint="eastAsia"/>
          <w:b/>
          <w:color w:val="000000"/>
          <w:sz w:val="24"/>
        </w:rPr>
        <w:t>事项</w:t>
      </w:r>
    </w:p>
    <w:p w:rsidR="00AD2018" w:rsidRDefault="00AD2018" w:rsidP="0019509D">
      <w:pPr>
        <w:spacing w:line="390" w:lineRule="exact"/>
        <w:ind w:firstLineChars="200" w:firstLine="480"/>
        <w:outlineLvl w:val="0"/>
        <w:rPr>
          <w:color w:val="000000"/>
          <w:sz w:val="24"/>
        </w:rPr>
      </w:pPr>
      <w:r>
        <w:rPr>
          <w:color w:val="000000"/>
          <w:sz w:val="24"/>
        </w:rPr>
        <w:t>1</w:t>
      </w:r>
      <w:r>
        <w:rPr>
          <w:color w:val="000000"/>
          <w:sz w:val="24"/>
        </w:rPr>
        <w:t>、登记方式</w:t>
      </w:r>
    </w:p>
    <w:p w:rsidR="00CE1BC0" w:rsidRDefault="00E22F4F" w:rsidP="0019509D">
      <w:pPr>
        <w:spacing w:line="390" w:lineRule="exact"/>
        <w:ind w:firstLineChars="200" w:firstLine="480"/>
        <w:rPr>
          <w:sz w:val="24"/>
          <w:szCs w:val="22"/>
        </w:rPr>
      </w:pPr>
      <w:r>
        <w:rPr>
          <w:rFonts w:hint="eastAsia"/>
          <w:sz w:val="24"/>
          <w:szCs w:val="22"/>
        </w:rPr>
        <w:t>（</w:t>
      </w:r>
      <w:r>
        <w:rPr>
          <w:rFonts w:hint="eastAsia"/>
          <w:sz w:val="24"/>
          <w:szCs w:val="22"/>
        </w:rPr>
        <w:t>1</w:t>
      </w:r>
      <w:r>
        <w:rPr>
          <w:rFonts w:hint="eastAsia"/>
          <w:sz w:val="24"/>
          <w:szCs w:val="22"/>
        </w:rPr>
        <w:t>）</w:t>
      </w:r>
      <w:r w:rsidR="00CE1BC0">
        <w:rPr>
          <w:sz w:val="24"/>
          <w:szCs w:val="22"/>
        </w:rPr>
        <w:t>法人股股东代表人持法人单位营业执照复印件、授权委托书、股东账户卡、持股凭证、出席人身份证和公司</w:t>
      </w:r>
      <w:r w:rsidR="00140343">
        <w:rPr>
          <w:sz w:val="24"/>
          <w:szCs w:val="22"/>
        </w:rPr>
        <w:t>2024</w:t>
      </w:r>
      <w:r w:rsidR="00140343">
        <w:rPr>
          <w:sz w:val="24"/>
          <w:szCs w:val="22"/>
        </w:rPr>
        <w:t>年</w:t>
      </w:r>
      <w:r w:rsidR="004A7D66">
        <w:rPr>
          <w:sz w:val="24"/>
          <w:szCs w:val="22"/>
        </w:rPr>
        <w:t>第三次临时股东</w:t>
      </w:r>
      <w:r w:rsidR="00CE1BC0">
        <w:rPr>
          <w:sz w:val="24"/>
          <w:szCs w:val="22"/>
        </w:rPr>
        <w:t>大会回执进行登记。</w:t>
      </w:r>
    </w:p>
    <w:p w:rsidR="00CE1BC0" w:rsidRDefault="00E22F4F" w:rsidP="0019509D">
      <w:pPr>
        <w:spacing w:line="390" w:lineRule="exact"/>
        <w:ind w:firstLineChars="200" w:firstLine="480"/>
        <w:rPr>
          <w:sz w:val="24"/>
          <w:szCs w:val="22"/>
        </w:rPr>
      </w:pPr>
      <w:r>
        <w:rPr>
          <w:rFonts w:hint="eastAsia"/>
          <w:sz w:val="24"/>
          <w:szCs w:val="22"/>
        </w:rPr>
        <w:t>（</w:t>
      </w:r>
      <w:r>
        <w:rPr>
          <w:rFonts w:hint="eastAsia"/>
          <w:sz w:val="24"/>
          <w:szCs w:val="22"/>
        </w:rPr>
        <w:t>2</w:t>
      </w:r>
      <w:r>
        <w:rPr>
          <w:rFonts w:hint="eastAsia"/>
          <w:sz w:val="24"/>
          <w:szCs w:val="22"/>
        </w:rPr>
        <w:t>）</w:t>
      </w:r>
      <w:r w:rsidR="00CE1BC0">
        <w:rPr>
          <w:sz w:val="24"/>
          <w:szCs w:val="22"/>
        </w:rPr>
        <w:t>自然人股东本人出席会议持本人身份证、股东账户卡、持股凭证和公司</w:t>
      </w:r>
      <w:r w:rsidR="00140343">
        <w:rPr>
          <w:sz w:val="24"/>
          <w:szCs w:val="22"/>
        </w:rPr>
        <w:t>2024</w:t>
      </w:r>
      <w:r w:rsidR="00140343">
        <w:rPr>
          <w:sz w:val="24"/>
          <w:szCs w:val="22"/>
        </w:rPr>
        <w:t>年</w:t>
      </w:r>
      <w:r w:rsidR="004A7D66">
        <w:rPr>
          <w:sz w:val="24"/>
          <w:szCs w:val="22"/>
        </w:rPr>
        <w:t>第三次临时股东</w:t>
      </w:r>
      <w:r w:rsidR="00CE1BC0">
        <w:rPr>
          <w:sz w:val="24"/>
          <w:szCs w:val="22"/>
        </w:rPr>
        <w:t>大会回执办理登记手续；委托代表人必须持有授权委托书、委托人身份证或复印件、代理人身份证、委托人股东账户卡、持股凭证和公司</w:t>
      </w:r>
      <w:r w:rsidR="00140343">
        <w:rPr>
          <w:sz w:val="24"/>
          <w:szCs w:val="22"/>
        </w:rPr>
        <w:t>2024</w:t>
      </w:r>
      <w:r w:rsidR="00140343">
        <w:rPr>
          <w:sz w:val="24"/>
          <w:szCs w:val="22"/>
        </w:rPr>
        <w:t>年</w:t>
      </w:r>
      <w:r w:rsidR="004A7D66">
        <w:rPr>
          <w:sz w:val="24"/>
          <w:szCs w:val="22"/>
        </w:rPr>
        <w:t>第三次临时股东</w:t>
      </w:r>
      <w:r w:rsidR="00CE1BC0">
        <w:rPr>
          <w:sz w:val="24"/>
          <w:szCs w:val="22"/>
        </w:rPr>
        <w:t>大会回执办理登记手续。</w:t>
      </w:r>
    </w:p>
    <w:p w:rsidR="00CE1BC0" w:rsidRDefault="00E22F4F" w:rsidP="0019509D">
      <w:pPr>
        <w:spacing w:line="390" w:lineRule="exact"/>
        <w:ind w:firstLineChars="200" w:firstLine="480"/>
        <w:rPr>
          <w:sz w:val="24"/>
          <w:szCs w:val="22"/>
        </w:rPr>
      </w:pPr>
      <w:r>
        <w:rPr>
          <w:rFonts w:hint="eastAsia"/>
          <w:sz w:val="24"/>
          <w:szCs w:val="22"/>
        </w:rPr>
        <w:t>（</w:t>
      </w:r>
      <w:r>
        <w:rPr>
          <w:rFonts w:hint="eastAsia"/>
          <w:sz w:val="24"/>
          <w:szCs w:val="22"/>
        </w:rPr>
        <w:t>3</w:t>
      </w:r>
      <w:r>
        <w:rPr>
          <w:rFonts w:hint="eastAsia"/>
          <w:sz w:val="24"/>
          <w:szCs w:val="22"/>
        </w:rPr>
        <w:t>）</w:t>
      </w:r>
      <w:r w:rsidR="00CE1BC0">
        <w:rPr>
          <w:sz w:val="24"/>
          <w:szCs w:val="22"/>
        </w:rPr>
        <w:t>根据《证券公司融资融券业务管理办法》以及《中国证券登记结算有限责任公司融资融券登记结算业务实施细则》等规定，投资者参与融资融券业务所涉本公司股票，由证券公司受托持有，并以证券公司为名义持有人，登记于本公司的股东名册。有关股票的投票权由受托证券公司在事先征求投资者意见的条件下，以证券公司名义为投资者的利益行使。有关参与融资融券业务的投资者如需参加本次股东大会，需要提供本人身份证、受托证券公司法定代表人依法出具的书面授权委托书、受托证券公司的有关股东账户卡复印件和公司</w:t>
      </w:r>
      <w:r w:rsidR="00140343">
        <w:rPr>
          <w:sz w:val="24"/>
          <w:szCs w:val="22"/>
        </w:rPr>
        <w:t>2024</w:t>
      </w:r>
      <w:r w:rsidR="00140343">
        <w:rPr>
          <w:sz w:val="24"/>
          <w:szCs w:val="22"/>
        </w:rPr>
        <w:t>年</w:t>
      </w:r>
      <w:r w:rsidR="004A7D66">
        <w:rPr>
          <w:sz w:val="24"/>
          <w:szCs w:val="22"/>
        </w:rPr>
        <w:t>第三次临时股东</w:t>
      </w:r>
      <w:r w:rsidR="00CE1BC0">
        <w:rPr>
          <w:sz w:val="24"/>
          <w:szCs w:val="22"/>
        </w:rPr>
        <w:t>大会回执办理登记手续。</w:t>
      </w:r>
    </w:p>
    <w:p w:rsidR="00CE1BC0" w:rsidRDefault="00CE1BC0" w:rsidP="0019509D">
      <w:pPr>
        <w:spacing w:line="390" w:lineRule="exact"/>
        <w:ind w:firstLineChars="200" w:firstLine="480"/>
        <w:rPr>
          <w:sz w:val="24"/>
          <w:szCs w:val="22"/>
        </w:rPr>
      </w:pPr>
      <w:r>
        <w:rPr>
          <w:sz w:val="24"/>
          <w:szCs w:val="22"/>
        </w:rPr>
        <w:t>前述股东大会适用的授权委托书和其他授权文件须在股东大会</w:t>
      </w:r>
      <w:r w:rsidR="00D45ADD">
        <w:rPr>
          <w:rFonts w:hint="eastAsia"/>
          <w:sz w:val="24"/>
          <w:szCs w:val="22"/>
        </w:rPr>
        <w:t>召开</w:t>
      </w:r>
      <w:r>
        <w:rPr>
          <w:sz w:val="24"/>
          <w:szCs w:val="22"/>
        </w:rPr>
        <w:t>前</w:t>
      </w:r>
      <w:r>
        <w:rPr>
          <w:sz w:val="24"/>
          <w:szCs w:val="22"/>
        </w:rPr>
        <w:t>24</w:t>
      </w:r>
      <w:r>
        <w:rPr>
          <w:sz w:val="24"/>
          <w:szCs w:val="22"/>
        </w:rPr>
        <w:t>小时送达公司证券投资部，方为有效。</w:t>
      </w:r>
    </w:p>
    <w:p w:rsidR="00CE1BC0" w:rsidRDefault="00CE1BC0" w:rsidP="0019509D">
      <w:pPr>
        <w:spacing w:line="390" w:lineRule="exact"/>
        <w:ind w:firstLineChars="200" w:firstLine="480"/>
        <w:rPr>
          <w:sz w:val="24"/>
          <w:szCs w:val="22"/>
        </w:rPr>
      </w:pPr>
      <w:r>
        <w:rPr>
          <w:sz w:val="24"/>
          <w:szCs w:val="22"/>
        </w:rPr>
        <w:t>公司股东可通过邮寄、传真方式办理登记手续。</w:t>
      </w:r>
    </w:p>
    <w:p w:rsidR="00AD2018" w:rsidRDefault="00AD2018" w:rsidP="0019509D">
      <w:pPr>
        <w:spacing w:line="390" w:lineRule="exact"/>
        <w:ind w:firstLineChars="200" w:firstLine="480"/>
        <w:outlineLvl w:val="0"/>
        <w:rPr>
          <w:color w:val="000000"/>
          <w:sz w:val="24"/>
        </w:rPr>
      </w:pPr>
      <w:r>
        <w:rPr>
          <w:color w:val="000000"/>
          <w:sz w:val="24"/>
        </w:rPr>
        <w:t>2</w:t>
      </w:r>
      <w:r>
        <w:rPr>
          <w:color w:val="000000"/>
          <w:sz w:val="24"/>
        </w:rPr>
        <w:t>、登记时间：拟出席公司</w:t>
      </w:r>
      <w:r w:rsidR="00140343">
        <w:rPr>
          <w:color w:val="000000"/>
          <w:sz w:val="24"/>
        </w:rPr>
        <w:t>2024</w:t>
      </w:r>
      <w:r w:rsidR="00140343">
        <w:rPr>
          <w:color w:val="000000"/>
          <w:sz w:val="24"/>
        </w:rPr>
        <w:t>年</w:t>
      </w:r>
      <w:r w:rsidR="004A7D66">
        <w:rPr>
          <w:color w:val="000000"/>
          <w:sz w:val="24"/>
        </w:rPr>
        <w:t>第三次临时股东</w:t>
      </w:r>
      <w:r>
        <w:rPr>
          <w:color w:val="000000"/>
          <w:sz w:val="24"/>
        </w:rPr>
        <w:t>大会的股东，须于股东大会召开前</w:t>
      </w:r>
      <w:r>
        <w:rPr>
          <w:color w:val="000000"/>
          <w:sz w:val="24"/>
        </w:rPr>
        <w:t>24</w:t>
      </w:r>
      <w:r>
        <w:rPr>
          <w:color w:val="000000"/>
          <w:sz w:val="24"/>
        </w:rPr>
        <w:t>小时办理登记手续。</w:t>
      </w:r>
    </w:p>
    <w:p w:rsidR="00AD2018" w:rsidRDefault="00AD2018" w:rsidP="0019509D">
      <w:pPr>
        <w:spacing w:line="390" w:lineRule="exact"/>
        <w:ind w:firstLineChars="200" w:firstLine="480"/>
        <w:outlineLvl w:val="0"/>
        <w:rPr>
          <w:color w:val="000000"/>
          <w:sz w:val="24"/>
        </w:rPr>
      </w:pPr>
      <w:r>
        <w:rPr>
          <w:color w:val="000000"/>
          <w:sz w:val="24"/>
        </w:rPr>
        <w:t>3</w:t>
      </w:r>
      <w:r>
        <w:rPr>
          <w:color w:val="000000"/>
          <w:sz w:val="24"/>
        </w:rPr>
        <w:t>、登记地点：山东省寿光市农圣东街</w:t>
      </w:r>
      <w:r>
        <w:rPr>
          <w:color w:val="000000"/>
          <w:sz w:val="24"/>
        </w:rPr>
        <w:t>2199</w:t>
      </w:r>
      <w:r>
        <w:rPr>
          <w:color w:val="000000"/>
          <w:sz w:val="24"/>
        </w:rPr>
        <w:t>号</w:t>
      </w:r>
      <w:r w:rsidR="001400BD">
        <w:rPr>
          <w:rFonts w:hint="eastAsia"/>
          <w:color w:val="000000"/>
          <w:sz w:val="24"/>
        </w:rPr>
        <w:t xml:space="preserve"> </w:t>
      </w:r>
      <w:r>
        <w:rPr>
          <w:color w:val="000000"/>
          <w:sz w:val="24"/>
        </w:rPr>
        <w:t>公司证券投资部。</w:t>
      </w:r>
    </w:p>
    <w:p w:rsidR="00AD2018" w:rsidRDefault="00812DFA" w:rsidP="0019509D">
      <w:pPr>
        <w:spacing w:line="390" w:lineRule="exact"/>
        <w:ind w:firstLineChars="200" w:firstLine="482"/>
        <w:outlineLvl w:val="0"/>
        <w:rPr>
          <w:b/>
          <w:color w:val="000000"/>
          <w:sz w:val="24"/>
        </w:rPr>
      </w:pPr>
      <w:r>
        <w:rPr>
          <w:rFonts w:hint="eastAsia"/>
          <w:b/>
          <w:color w:val="000000"/>
          <w:sz w:val="24"/>
        </w:rPr>
        <w:lastRenderedPageBreak/>
        <w:t>四</w:t>
      </w:r>
      <w:r w:rsidR="00AD2018">
        <w:rPr>
          <w:b/>
          <w:color w:val="000000"/>
          <w:sz w:val="24"/>
        </w:rPr>
        <w:t>、股东参加网络投票的具体操作流程</w:t>
      </w:r>
    </w:p>
    <w:p w:rsidR="00AD2018" w:rsidRPr="00991FA3" w:rsidRDefault="00AD2018" w:rsidP="0019509D">
      <w:pPr>
        <w:spacing w:line="390" w:lineRule="exact"/>
        <w:ind w:firstLineChars="200" w:firstLine="480"/>
        <w:rPr>
          <w:sz w:val="24"/>
          <w:szCs w:val="22"/>
        </w:rPr>
      </w:pPr>
      <w:r w:rsidRPr="00991FA3">
        <w:rPr>
          <w:sz w:val="24"/>
          <w:szCs w:val="22"/>
        </w:rPr>
        <w:t>本次股东大会向全体股东提供网络形式的投票平台，股东可以通过深圳证券交易所交易系统和互联网投票系统（</w:t>
      </w:r>
      <w:r w:rsidRPr="00991FA3">
        <w:rPr>
          <w:sz w:val="24"/>
          <w:szCs w:val="22"/>
        </w:rPr>
        <w:t>http://wltp.cninfo.com.cn</w:t>
      </w:r>
      <w:r w:rsidRPr="00991FA3">
        <w:rPr>
          <w:sz w:val="24"/>
          <w:szCs w:val="22"/>
        </w:rPr>
        <w:t>）参加投票，网络投票具体操作流程详见附件</w:t>
      </w:r>
      <w:r w:rsidR="004C35EA" w:rsidRPr="00991FA3">
        <w:rPr>
          <w:rFonts w:hint="eastAsia"/>
          <w:sz w:val="24"/>
          <w:szCs w:val="22"/>
        </w:rPr>
        <w:t>三</w:t>
      </w:r>
      <w:r w:rsidRPr="00991FA3">
        <w:rPr>
          <w:sz w:val="24"/>
          <w:szCs w:val="22"/>
        </w:rPr>
        <w:t>。</w:t>
      </w:r>
    </w:p>
    <w:p w:rsidR="00AD2018" w:rsidRDefault="00812DFA" w:rsidP="0019509D">
      <w:pPr>
        <w:spacing w:line="390" w:lineRule="exact"/>
        <w:ind w:firstLineChars="200" w:firstLine="482"/>
        <w:outlineLvl w:val="0"/>
        <w:rPr>
          <w:b/>
          <w:color w:val="000000"/>
          <w:sz w:val="24"/>
        </w:rPr>
      </w:pPr>
      <w:r>
        <w:rPr>
          <w:rFonts w:hint="eastAsia"/>
          <w:b/>
          <w:color w:val="000000"/>
          <w:sz w:val="24"/>
        </w:rPr>
        <w:t>五</w:t>
      </w:r>
      <w:r w:rsidR="00AD2018">
        <w:rPr>
          <w:b/>
          <w:color w:val="000000"/>
          <w:sz w:val="24"/>
        </w:rPr>
        <w:t>、其他事项</w:t>
      </w:r>
    </w:p>
    <w:p w:rsidR="0094326D" w:rsidRDefault="0094326D" w:rsidP="0019509D">
      <w:pPr>
        <w:spacing w:line="390" w:lineRule="exact"/>
        <w:ind w:firstLineChars="200" w:firstLine="480"/>
        <w:rPr>
          <w:sz w:val="24"/>
          <w:szCs w:val="22"/>
        </w:rPr>
      </w:pPr>
      <w:r>
        <w:rPr>
          <w:rFonts w:hint="eastAsia"/>
          <w:sz w:val="24"/>
          <w:szCs w:val="22"/>
        </w:rPr>
        <w:t>1</w:t>
      </w:r>
      <w:r w:rsidR="00155EFF">
        <w:rPr>
          <w:sz w:val="24"/>
          <w:szCs w:val="22"/>
        </w:rPr>
        <w:t>、联系</w:t>
      </w:r>
      <w:r>
        <w:rPr>
          <w:rFonts w:hint="eastAsia"/>
          <w:sz w:val="24"/>
          <w:szCs w:val="22"/>
        </w:rPr>
        <w:t>方式</w:t>
      </w:r>
    </w:p>
    <w:p w:rsidR="0094326D" w:rsidRDefault="0094326D" w:rsidP="0019509D">
      <w:pPr>
        <w:spacing w:line="390" w:lineRule="exact"/>
        <w:ind w:firstLineChars="200" w:firstLine="480"/>
        <w:rPr>
          <w:sz w:val="24"/>
          <w:szCs w:val="22"/>
        </w:rPr>
      </w:pPr>
      <w:r>
        <w:rPr>
          <w:sz w:val="24"/>
          <w:szCs w:val="22"/>
        </w:rPr>
        <w:t>联系人：</w:t>
      </w:r>
      <w:r w:rsidR="00304FE1">
        <w:rPr>
          <w:rFonts w:hint="eastAsia"/>
          <w:sz w:val="24"/>
          <w:szCs w:val="22"/>
        </w:rPr>
        <w:t>张传勇</w:t>
      </w:r>
      <w:r w:rsidR="00304FE1">
        <w:rPr>
          <w:rFonts w:hint="eastAsia"/>
          <w:sz w:val="24"/>
          <w:szCs w:val="22"/>
        </w:rPr>
        <w:t xml:space="preserve">  </w:t>
      </w:r>
      <w:r w:rsidR="00304FE1">
        <w:rPr>
          <w:rFonts w:hint="eastAsia"/>
          <w:sz w:val="24"/>
          <w:szCs w:val="22"/>
        </w:rPr>
        <w:t>陈琳</w:t>
      </w:r>
    </w:p>
    <w:p w:rsidR="00155EFF" w:rsidRDefault="00155EFF" w:rsidP="0019509D">
      <w:pPr>
        <w:spacing w:line="390" w:lineRule="exact"/>
        <w:ind w:firstLineChars="200" w:firstLine="480"/>
        <w:rPr>
          <w:sz w:val="24"/>
          <w:szCs w:val="22"/>
        </w:rPr>
      </w:pPr>
      <w:r>
        <w:rPr>
          <w:rFonts w:hint="eastAsia"/>
          <w:sz w:val="24"/>
          <w:szCs w:val="22"/>
        </w:rPr>
        <w:t>电话：</w:t>
      </w:r>
      <w:r w:rsidR="000335B6">
        <w:rPr>
          <w:sz w:val="24"/>
          <w:szCs w:val="22"/>
        </w:rPr>
        <w:t>0536-2158008</w:t>
      </w:r>
    </w:p>
    <w:p w:rsidR="00AD2018" w:rsidRDefault="00AD2018" w:rsidP="0019509D">
      <w:pPr>
        <w:spacing w:line="390" w:lineRule="exact"/>
        <w:ind w:firstLineChars="200" w:firstLine="480"/>
        <w:rPr>
          <w:sz w:val="24"/>
          <w:szCs w:val="22"/>
        </w:rPr>
      </w:pPr>
      <w:r>
        <w:rPr>
          <w:sz w:val="24"/>
          <w:szCs w:val="22"/>
        </w:rPr>
        <w:t>传真：</w:t>
      </w:r>
      <w:r w:rsidR="000335B6">
        <w:rPr>
          <w:sz w:val="24"/>
          <w:szCs w:val="22"/>
        </w:rPr>
        <w:t>0536-2158977</w:t>
      </w:r>
    </w:p>
    <w:p w:rsidR="00AD2018" w:rsidRDefault="00AD2018" w:rsidP="0019509D">
      <w:pPr>
        <w:spacing w:line="390" w:lineRule="exact"/>
        <w:ind w:firstLineChars="200" w:firstLine="480"/>
        <w:rPr>
          <w:sz w:val="24"/>
          <w:szCs w:val="22"/>
        </w:rPr>
      </w:pPr>
      <w:r>
        <w:rPr>
          <w:sz w:val="24"/>
          <w:szCs w:val="22"/>
        </w:rPr>
        <w:t>邮箱：</w:t>
      </w:r>
      <w:r>
        <w:rPr>
          <w:sz w:val="24"/>
          <w:szCs w:val="22"/>
        </w:rPr>
        <w:t>chenmmingpaper@163.com</w:t>
      </w:r>
    </w:p>
    <w:p w:rsidR="0094326D" w:rsidRPr="000335B6" w:rsidRDefault="0094326D" w:rsidP="0019509D">
      <w:pPr>
        <w:spacing w:line="390" w:lineRule="exact"/>
        <w:ind w:firstLineChars="200" w:firstLine="480"/>
        <w:rPr>
          <w:sz w:val="24"/>
          <w:szCs w:val="22"/>
        </w:rPr>
      </w:pPr>
      <w:r>
        <w:rPr>
          <w:rFonts w:hint="eastAsia"/>
          <w:sz w:val="24"/>
          <w:szCs w:val="22"/>
        </w:rPr>
        <w:t>通讯地址：</w:t>
      </w:r>
      <w:r>
        <w:rPr>
          <w:sz w:val="24"/>
          <w:szCs w:val="22"/>
        </w:rPr>
        <w:t>山东省寿光市农圣东街</w:t>
      </w:r>
      <w:r>
        <w:rPr>
          <w:sz w:val="24"/>
          <w:szCs w:val="22"/>
        </w:rPr>
        <w:t>2199</w:t>
      </w:r>
      <w:r>
        <w:rPr>
          <w:sz w:val="24"/>
          <w:szCs w:val="22"/>
        </w:rPr>
        <w:t>号</w:t>
      </w:r>
      <w:r>
        <w:rPr>
          <w:rFonts w:hint="eastAsia"/>
          <w:sz w:val="24"/>
          <w:szCs w:val="22"/>
        </w:rPr>
        <w:t>（</w:t>
      </w:r>
      <w:r>
        <w:rPr>
          <w:sz w:val="24"/>
          <w:szCs w:val="22"/>
        </w:rPr>
        <w:t>邮编</w:t>
      </w:r>
      <w:r>
        <w:rPr>
          <w:rFonts w:hint="eastAsia"/>
          <w:sz w:val="24"/>
          <w:szCs w:val="22"/>
        </w:rPr>
        <w:t>：</w:t>
      </w:r>
      <w:r>
        <w:rPr>
          <w:sz w:val="24"/>
          <w:szCs w:val="22"/>
        </w:rPr>
        <w:t>262705</w:t>
      </w:r>
      <w:r>
        <w:rPr>
          <w:rFonts w:hint="eastAsia"/>
          <w:sz w:val="24"/>
          <w:szCs w:val="22"/>
        </w:rPr>
        <w:t>）</w:t>
      </w:r>
    </w:p>
    <w:p w:rsidR="00E22F4F" w:rsidRDefault="0094326D" w:rsidP="0019509D">
      <w:pPr>
        <w:spacing w:line="390" w:lineRule="exact"/>
        <w:ind w:firstLineChars="200" w:firstLine="480"/>
        <w:rPr>
          <w:sz w:val="24"/>
          <w:szCs w:val="22"/>
        </w:rPr>
      </w:pPr>
      <w:r>
        <w:rPr>
          <w:rFonts w:hint="eastAsia"/>
          <w:sz w:val="24"/>
          <w:szCs w:val="22"/>
        </w:rPr>
        <w:t>2</w:t>
      </w:r>
      <w:r>
        <w:rPr>
          <w:rFonts w:hint="eastAsia"/>
          <w:sz w:val="24"/>
          <w:szCs w:val="22"/>
        </w:rPr>
        <w:t>、</w:t>
      </w:r>
      <w:r>
        <w:rPr>
          <w:sz w:val="24"/>
          <w:szCs w:val="22"/>
        </w:rPr>
        <w:t>预计本次股东大会会期半天，出席会议人员的交通及食宿费用自理。</w:t>
      </w:r>
    </w:p>
    <w:p w:rsidR="00AD2018" w:rsidRDefault="00812DFA" w:rsidP="0019509D">
      <w:pPr>
        <w:spacing w:line="390" w:lineRule="exact"/>
        <w:ind w:firstLineChars="200" w:firstLine="482"/>
        <w:outlineLvl w:val="0"/>
        <w:rPr>
          <w:b/>
          <w:color w:val="000000"/>
          <w:sz w:val="24"/>
        </w:rPr>
      </w:pPr>
      <w:r>
        <w:rPr>
          <w:rFonts w:hint="eastAsia"/>
          <w:b/>
          <w:color w:val="000000"/>
          <w:sz w:val="24"/>
        </w:rPr>
        <w:t>六</w:t>
      </w:r>
      <w:r w:rsidR="00AD2018">
        <w:rPr>
          <w:b/>
          <w:color w:val="000000"/>
          <w:sz w:val="24"/>
        </w:rPr>
        <w:t>、备查文件</w:t>
      </w:r>
    </w:p>
    <w:p w:rsidR="00AD2018" w:rsidRPr="00E10C79" w:rsidRDefault="00AD2018" w:rsidP="0019509D">
      <w:pPr>
        <w:autoSpaceDE w:val="0"/>
        <w:autoSpaceDN w:val="0"/>
        <w:adjustRightInd w:val="0"/>
        <w:spacing w:line="390" w:lineRule="exact"/>
        <w:ind w:firstLineChars="200" w:firstLine="480"/>
        <w:jc w:val="left"/>
        <w:rPr>
          <w:color w:val="000000"/>
          <w:kern w:val="0"/>
          <w:sz w:val="24"/>
        </w:rPr>
      </w:pPr>
      <w:r>
        <w:rPr>
          <w:color w:val="000000"/>
          <w:kern w:val="0"/>
          <w:sz w:val="24"/>
        </w:rPr>
        <w:t>1</w:t>
      </w:r>
      <w:r>
        <w:rPr>
          <w:color w:val="000000"/>
          <w:kern w:val="0"/>
          <w:sz w:val="24"/>
        </w:rPr>
        <w:t>、公司</w:t>
      </w:r>
      <w:r w:rsidR="00333C09">
        <w:rPr>
          <w:color w:val="000000"/>
          <w:kern w:val="0"/>
          <w:sz w:val="24"/>
        </w:rPr>
        <w:t>第十届</w:t>
      </w:r>
      <w:r>
        <w:rPr>
          <w:color w:val="000000"/>
          <w:kern w:val="0"/>
          <w:sz w:val="24"/>
        </w:rPr>
        <w:t>董事会</w:t>
      </w:r>
      <w:r w:rsidR="009C5F46">
        <w:rPr>
          <w:color w:val="000000"/>
          <w:kern w:val="0"/>
          <w:sz w:val="24"/>
        </w:rPr>
        <w:t>第</w:t>
      </w:r>
      <w:r w:rsidR="004A7D66">
        <w:rPr>
          <w:color w:val="000000"/>
          <w:kern w:val="0"/>
          <w:sz w:val="24"/>
        </w:rPr>
        <w:t>十</w:t>
      </w:r>
      <w:r w:rsidR="00211DBB">
        <w:rPr>
          <w:rFonts w:hint="eastAsia"/>
          <w:color w:val="000000"/>
          <w:kern w:val="0"/>
          <w:sz w:val="24"/>
        </w:rPr>
        <w:t>一</w:t>
      </w:r>
      <w:r w:rsidR="004A7D66">
        <w:rPr>
          <w:color w:val="000000"/>
          <w:kern w:val="0"/>
          <w:sz w:val="24"/>
        </w:rPr>
        <w:t>次</w:t>
      </w:r>
      <w:r w:rsidR="00E10C79">
        <w:rPr>
          <w:color w:val="000000"/>
          <w:kern w:val="0"/>
          <w:sz w:val="24"/>
        </w:rPr>
        <w:t>会议决议</w:t>
      </w:r>
      <w:r w:rsidR="00E10C79">
        <w:rPr>
          <w:rFonts w:hint="eastAsia"/>
          <w:color w:val="000000"/>
          <w:kern w:val="0"/>
          <w:sz w:val="24"/>
        </w:rPr>
        <w:t>。</w:t>
      </w:r>
    </w:p>
    <w:p w:rsidR="00AD2018" w:rsidRDefault="00AD2018" w:rsidP="0019509D">
      <w:pPr>
        <w:spacing w:line="390" w:lineRule="exact"/>
        <w:ind w:firstLineChars="200" w:firstLine="480"/>
        <w:rPr>
          <w:color w:val="000000"/>
          <w:sz w:val="24"/>
        </w:rPr>
      </w:pPr>
      <w:r>
        <w:rPr>
          <w:color w:val="000000"/>
          <w:sz w:val="24"/>
        </w:rPr>
        <w:t>特此通知。</w:t>
      </w:r>
    </w:p>
    <w:p w:rsidR="00131725" w:rsidRDefault="00131725" w:rsidP="0019509D">
      <w:pPr>
        <w:spacing w:line="390" w:lineRule="exact"/>
        <w:ind w:firstLineChars="200" w:firstLine="480"/>
        <w:rPr>
          <w:color w:val="000000"/>
          <w:sz w:val="24"/>
        </w:rPr>
      </w:pPr>
    </w:p>
    <w:p w:rsidR="00131725" w:rsidRDefault="00131725" w:rsidP="0019509D">
      <w:pPr>
        <w:spacing w:line="390" w:lineRule="exact"/>
        <w:ind w:firstLineChars="200" w:firstLine="480"/>
        <w:rPr>
          <w:color w:val="000000"/>
          <w:sz w:val="24"/>
        </w:rPr>
      </w:pPr>
      <w:r>
        <w:rPr>
          <w:color w:val="000000"/>
          <w:sz w:val="24"/>
        </w:rPr>
        <w:t>附件一：公司</w:t>
      </w:r>
      <w:r w:rsidR="00140343">
        <w:rPr>
          <w:color w:val="000000"/>
          <w:sz w:val="24"/>
        </w:rPr>
        <w:t>2024</w:t>
      </w:r>
      <w:r w:rsidR="00140343">
        <w:rPr>
          <w:color w:val="000000"/>
          <w:sz w:val="24"/>
        </w:rPr>
        <w:t>年</w:t>
      </w:r>
      <w:r w:rsidR="004A7D66">
        <w:rPr>
          <w:color w:val="000000"/>
          <w:sz w:val="24"/>
        </w:rPr>
        <w:t>第三次临时股东</w:t>
      </w:r>
      <w:r>
        <w:rPr>
          <w:color w:val="000000"/>
          <w:sz w:val="24"/>
        </w:rPr>
        <w:t>大会回执</w:t>
      </w:r>
    </w:p>
    <w:p w:rsidR="00131725" w:rsidRDefault="00131725" w:rsidP="0019509D">
      <w:pPr>
        <w:spacing w:line="390" w:lineRule="exact"/>
        <w:ind w:firstLineChars="200" w:firstLine="480"/>
        <w:rPr>
          <w:color w:val="000000"/>
          <w:sz w:val="24"/>
        </w:rPr>
      </w:pPr>
      <w:r>
        <w:rPr>
          <w:color w:val="000000"/>
          <w:sz w:val="24"/>
        </w:rPr>
        <w:t>附件二：公司</w:t>
      </w:r>
      <w:r w:rsidR="00140343">
        <w:rPr>
          <w:color w:val="000000"/>
          <w:sz w:val="24"/>
        </w:rPr>
        <w:t>2024</w:t>
      </w:r>
      <w:r w:rsidR="00140343">
        <w:rPr>
          <w:color w:val="000000"/>
          <w:sz w:val="24"/>
        </w:rPr>
        <w:t>年</w:t>
      </w:r>
      <w:r w:rsidR="004A7D66">
        <w:rPr>
          <w:color w:val="000000"/>
          <w:sz w:val="24"/>
        </w:rPr>
        <w:t>第三次临时股东</w:t>
      </w:r>
      <w:r>
        <w:rPr>
          <w:color w:val="000000"/>
          <w:sz w:val="24"/>
        </w:rPr>
        <w:t>大会授权委托书</w:t>
      </w:r>
    </w:p>
    <w:p w:rsidR="00131725" w:rsidRDefault="00131725" w:rsidP="0019509D">
      <w:pPr>
        <w:spacing w:line="390" w:lineRule="exact"/>
        <w:ind w:firstLineChars="200" w:firstLine="480"/>
        <w:rPr>
          <w:color w:val="000000"/>
          <w:sz w:val="24"/>
        </w:rPr>
      </w:pPr>
      <w:r>
        <w:rPr>
          <w:color w:val="000000"/>
          <w:sz w:val="24"/>
        </w:rPr>
        <w:t>附件三：股东参加网络投票的操作程序</w:t>
      </w:r>
    </w:p>
    <w:p w:rsidR="0019509D" w:rsidRDefault="0019509D" w:rsidP="0019509D">
      <w:pPr>
        <w:spacing w:line="400" w:lineRule="exact"/>
        <w:ind w:firstLineChars="200" w:firstLine="480"/>
        <w:rPr>
          <w:color w:val="000000"/>
          <w:sz w:val="24"/>
        </w:rPr>
      </w:pPr>
    </w:p>
    <w:p w:rsidR="00AD2018" w:rsidRDefault="00AD2018">
      <w:pPr>
        <w:autoSpaceDE w:val="0"/>
        <w:autoSpaceDN w:val="0"/>
        <w:adjustRightInd w:val="0"/>
        <w:snapToGrid w:val="0"/>
        <w:spacing w:line="400" w:lineRule="exact"/>
        <w:ind w:leftChars="2092" w:left="4393"/>
        <w:jc w:val="center"/>
        <w:rPr>
          <w:kern w:val="0"/>
          <w:sz w:val="24"/>
        </w:rPr>
      </w:pPr>
      <w:r>
        <w:rPr>
          <w:kern w:val="0"/>
          <w:sz w:val="24"/>
        </w:rPr>
        <w:t>山东晨鸣纸业集团股份有限公司董事会</w:t>
      </w:r>
    </w:p>
    <w:p w:rsidR="00AD2018" w:rsidRDefault="00AD2018">
      <w:pPr>
        <w:spacing w:line="400" w:lineRule="exact"/>
        <w:ind w:leftChars="2092" w:left="4393" w:right="480"/>
        <w:jc w:val="center"/>
      </w:pPr>
      <w:r>
        <w:rPr>
          <w:kern w:val="0"/>
          <w:sz w:val="24"/>
        </w:rPr>
        <w:t xml:space="preserve">       </w:t>
      </w:r>
      <w:r w:rsidR="00ED6CED">
        <w:rPr>
          <w:kern w:val="0"/>
          <w:sz w:val="24"/>
        </w:rPr>
        <w:t>二〇二</w:t>
      </w:r>
      <w:r w:rsidR="009B58E5">
        <w:rPr>
          <w:rFonts w:hint="eastAsia"/>
          <w:kern w:val="0"/>
          <w:sz w:val="24"/>
        </w:rPr>
        <w:t>四</w:t>
      </w:r>
      <w:r w:rsidR="00ED6CED">
        <w:rPr>
          <w:kern w:val="0"/>
          <w:sz w:val="24"/>
        </w:rPr>
        <w:t>年</w:t>
      </w:r>
      <w:r w:rsidR="007E0023">
        <w:rPr>
          <w:rFonts w:hint="eastAsia"/>
          <w:kern w:val="0"/>
          <w:sz w:val="24"/>
        </w:rPr>
        <w:t>十</w:t>
      </w:r>
      <w:r w:rsidR="00ED6CED">
        <w:rPr>
          <w:kern w:val="0"/>
          <w:sz w:val="24"/>
        </w:rPr>
        <w:t>月</w:t>
      </w:r>
      <w:r w:rsidR="007E0023">
        <w:rPr>
          <w:rFonts w:hint="eastAsia"/>
          <w:kern w:val="0"/>
          <w:sz w:val="24"/>
        </w:rPr>
        <w:t>三十</w:t>
      </w:r>
      <w:r>
        <w:rPr>
          <w:kern w:val="0"/>
          <w:sz w:val="24"/>
        </w:rPr>
        <w:t>日</w:t>
      </w:r>
    </w:p>
    <w:p w:rsidR="00AD2018" w:rsidRDefault="00AD2018">
      <w:pPr>
        <w:spacing w:line="460" w:lineRule="exact"/>
        <w:ind w:leftChars="2092" w:left="4393"/>
        <w:jc w:val="center"/>
        <w:sectPr w:rsidR="00AD2018" w:rsidSect="00865211">
          <w:footerReference w:type="default" r:id="rId8"/>
          <w:pgSz w:w="11906" w:h="16838"/>
          <w:pgMar w:top="1134" w:right="1191" w:bottom="851" w:left="1191" w:header="851" w:footer="851" w:gutter="0"/>
          <w:cols w:space="720"/>
          <w:docGrid w:type="lines" w:linePitch="312"/>
        </w:sectPr>
      </w:pPr>
    </w:p>
    <w:p w:rsidR="00CE1BC0" w:rsidRPr="00071DFA" w:rsidRDefault="00CE1BC0" w:rsidP="00CE1BC0">
      <w:pPr>
        <w:spacing w:line="360" w:lineRule="auto"/>
        <w:ind w:right="1680"/>
        <w:rPr>
          <w:b/>
          <w:color w:val="000000"/>
          <w:kern w:val="0"/>
          <w:sz w:val="24"/>
        </w:rPr>
      </w:pPr>
      <w:r w:rsidRPr="00071DFA">
        <w:rPr>
          <w:b/>
          <w:color w:val="000000"/>
          <w:kern w:val="0"/>
          <w:sz w:val="24"/>
        </w:rPr>
        <w:lastRenderedPageBreak/>
        <w:t>附件一</w:t>
      </w:r>
    </w:p>
    <w:p w:rsidR="00CE1BC0" w:rsidRDefault="00CE1BC0" w:rsidP="00CE1BC0">
      <w:pPr>
        <w:autoSpaceDE w:val="0"/>
        <w:autoSpaceDN w:val="0"/>
        <w:adjustRightInd w:val="0"/>
        <w:spacing w:line="500" w:lineRule="exact"/>
        <w:jc w:val="center"/>
        <w:rPr>
          <w:b/>
          <w:color w:val="000000"/>
          <w:kern w:val="0"/>
          <w:sz w:val="28"/>
          <w:szCs w:val="28"/>
        </w:rPr>
      </w:pPr>
      <w:r>
        <w:rPr>
          <w:b/>
          <w:color w:val="000000"/>
          <w:kern w:val="0"/>
          <w:sz w:val="28"/>
          <w:szCs w:val="28"/>
        </w:rPr>
        <w:t>山东晨鸣纸业集团股份有限公司</w:t>
      </w:r>
    </w:p>
    <w:p w:rsidR="00CE1BC0" w:rsidRDefault="00140343" w:rsidP="00CE1BC0">
      <w:pPr>
        <w:autoSpaceDE w:val="0"/>
        <w:autoSpaceDN w:val="0"/>
        <w:adjustRightInd w:val="0"/>
        <w:spacing w:line="500" w:lineRule="exact"/>
        <w:jc w:val="center"/>
        <w:rPr>
          <w:b/>
          <w:color w:val="000000"/>
          <w:kern w:val="0"/>
          <w:sz w:val="28"/>
          <w:szCs w:val="28"/>
        </w:rPr>
      </w:pPr>
      <w:r>
        <w:rPr>
          <w:b/>
          <w:color w:val="000000"/>
          <w:kern w:val="0"/>
          <w:sz w:val="28"/>
          <w:szCs w:val="28"/>
        </w:rPr>
        <w:t>2024</w:t>
      </w:r>
      <w:r>
        <w:rPr>
          <w:b/>
          <w:color w:val="000000"/>
          <w:kern w:val="0"/>
          <w:sz w:val="28"/>
          <w:szCs w:val="28"/>
        </w:rPr>
        <w:t>年</w:t>
      </w:r>
      <w:r w:rsidR="004A7D66">
        <w:rPr>
          <w:b/>
          <w:color w:val="000000"/>
          <w:kern w:val="0"/>
          <w:sz w:val="28"/>
          <w:szCs w:val="28"/>
        </w:rPr>
        <w:t>第三次临时股东</w:t>
      </w:r>
      <w:r w:rsidR="00CE1BC0">
        <w:rPr>
          <w:b/>
          <w:color w:val="000000"/>
          <w:kern w:val="0"/>
          <w:sz w:val="28"/>
          <w:szCs w:val="28"/>
        </w:rPr>
        <w:t>大会回执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1983"/>
        <w:gridCol w:w="900"/>
        <w:gridCol w:w="1479"/>
        <w:gridCol w:w="1581"/>
        <w:gridCol w:w="1998"/>
      </w:tblGrid>
      <w:tr w:rsidR="00CE1BC0" w:rsidTr="00251E93">
        <w:trPr>
          <w:trHeight w:val="720"/>
        </w:trPr>
        <w:tc>
          <w:tcPr>
            <w:tcW w:w="2988" w:type="dxa"/>
            <w:gridSpan w:val="2"/>
            <w:vAlign w:val="center"/>
          </w:tcPr>
          <w:p w:rsidR="00CE1BC0" w:rsidRDefault="00CE1BC0" w:rsidP="00251E93">
            <w:pPr>
              <w:autoSpaceDE w:val="0"/>
              <w:autoSpaceDN w:val="0"/>
              <w:adjustRightInd w:val="0"/>
              <w:rPr>
                <w:color w:val="000000"/>
                <w:kern w:val="0"/>
                <w:sz w:val="24"/>
              </w:rPr>
            </w:pPr>
            <w:r>
              <w:rPr>
                <w:color w:val="000000"/>
                <w:kern w:val="0"/>
                <w:sz w:val="24"/>
              </w:rPr>
              <w:t>股东姓名（法人股东名称）</w:t>
            </w:r>
          </w:p>
        </w:tc>
        <w:tc>
          <w:tcPr>
            <w:tcW w:w="5958" w:type="dxa"/>
            <w:gridSpan w:val="4"/>
            <w:vAlign w:val="center"/>
          </w:tcPr>
          <w:p w:rsidR="00CE1BC0" w:rsidRDefault="00CE1BC0" w:rsidP="00251E93">
            <w:pPr>
              <w:autoSpaceDE w:val="0"/>
              <w:autoSpaceDN w:val="0"/>
              <w:adjustRightInd w:val="0"/>
              <w:rPr>
                <w:color w:val="000000"/>
                <w:kern w:val="0"/>
                <w:sz w:val="24"/>
              </w:rPr>
            </w:pPr>
          </w:p>
        </w:tc>
      </w:tr>
      <w:tr w:rsidR="00CE1BC0" w:rsidTr="00251E93">
        <w:trPr>
          <w:trHeight w:val="720"/>
        </w:trPr>
        <w:tc>
          <w:tcPr>
            <w:tcW w:w="2988" w:type="dxa"/>
            <w:gridSpan w:val="2"/>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股东地址</w:t>
            </w:r>
          </w:p>
        </w:tc>
        <w:tc>
          <w:tcPr>
            <w:tcW w:w="5958" w:type="dxa"/>
            <w:gridSpan w:val="4"/>
            <w:vAlign w:val="center"/>
          </w:tcPr>
          <w:p w:rsidR="00CE1BC0" w:rsidRDefault="00CE1BC0" w:rsidP="00251E93">
            <w:pPr>
              <w:autoSpaceDE w:val="0"/>
              <w:autoSpaceDN w:val="0"/>
              <w:adjustRightInd w:val="0"/>
              <w:spacing w:line="360" w:lineRule="auto"/>
              <w:rPr>
                <w:color w:val="000000"/>
                <w:kern w:val="0"/>
                <w:sz w:val="24"/>
              </w:rPr>
            </w:pPr>
          </w:p>
        </w:tc>
      </w:tr>
      <w:tr w:rsidR="00CE1BC0" w:rsidTr="00251E93">
        <w:trPr>
          <w:trHeight w:val="720"/>
        </w:trPr>
        <w:tc>
          <w:tcPr>
            <w:tcW w:w="2988" w:type="dxa"/>
            <w:gridSpan w:val="2"/>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出席会议人员姓名</w:t>
            </w:r>
          </w:p>
        </w:tc>
        <w:tc>
          <w:tcPr>
            <w:tcW w:w="2379" w:type="dxa"/>
            <w:gridSpan w:val="2"/>
            <w:vAlign w:val="center"/>
          </w:tcPr>
          <w:p w:rsidR="00CE1BC0" w:rsidRDefault="00CE1BC0" w:rsidP="00251E93">
            <w:pPr>
              <w:autoSpaceDE w:val="0"/>
              <w:autoSpaceDN w:val="0"/>
              <w:adjustRightInd w:val="0"/>
              <w:spacing w:line="360" w:lineRule="auto"/>
              <w:rPr>
                <w:color w:val="000000"/>
                <w:kern w:val="0"/>
                <w:sz w:val="24"/>
              </w:rPr>
            </w:pPr>
          </w:p>
        </w:tc>
        <w:tc>
          <w:tcPr>
            <w:tcW w:w="1581" w:type="dxa"/>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身份证号码</w:t>
            </w:r>
          </w:p>
        </w:tc>
        <w:tc>
          <w:tcPr>
            <w:tcW w:w="1998" w:type="dxa"/>
            <w:vAlign w:val="center"/>
          </w:tcPr>
          <w:p w:rsidR="00CE1BC0" w:rsidRDefault="00CE1BC0" w:rsidP="00251E93">
            <w:pPr>
              <w:autoSpaceDE w:val="0"/>
              <w:autoSpaceDN w:val="0"/>
              <w:adjustRightInd w:val="0"/>
              <w:spacing w:line="360" w:lineRule="auto"/>
              <w:rPr>
                <w:color w:val="000000"/>
                <w:kern w:val="0"/>
                <w:sz w:val="24"/>
              </w:rPr>
            </w:pPr>
          </w:p>
        </w:tc>
      </w:tr>
      <w:tr w:rsidR="00CE1BC0" w:rsidTr="00251E93">
        <w:trPr>
          <w:trHeight w:val="720"/>
        </w:trPr>
        <w:tc>
          <w:tcPr>
            <w:tcW w:w="2988" w:type="dxa"/>
            <w:gridSpan w:val="2"/>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委托人（法定代表人姓名）</w:t>
            </w:r>
          </w:p>
        </w:tc>
        <w:tc>
          <w:tcPr>
            <w:tcW w:w="2379" w:type="dxa"/>
            <w:gridSpan w:val="2"/>
            <w:vAlign w:val="center"/>
          </w:tcPr>
          <w:p w:rsidR="00CE1BC0" w:rsidRDefault="00CE1BC0" w:rsidP="00251E93">
            <w:pPr>
              <w:autoSpaceDE w:val="0"/>
              <w:autoSpaceDN w:val="0"/>
              <w:adjustRightInd w:val="0"/>
              <w:spacing w:line="360" w:lineRule="auto"/>
              <w:rPr>
                <w:color w:val="000000"/>
                <w:kern w:val="0"/>
                <w:sz w:val="24"/>
              </w:rPr>
            </w:pPr>
          </w:p>
        </w:tc>
        <w:tc>
          <w:tcPr>
            <w:tcW w:w="1581" w:type="dxa"/>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身份证号码</w:t>
            </w:r>
          </w:p>
        </w:tc>
        <w:tc>
          <w:tcPr>
            <w:tcW w:w="1998" w:type="dxa"/>
            <w:vAlign w:val="center"/>
          </w:tcPr>
          <w:p w:rsidR="00CE1BC0" w:rsidRDefault="00CE1BC0" w:rsidP="00251E93">
            <w:pPr>
              <w:autoSpaceDE w:val="0"/>
              <w:autoSpaceDN w:val="0"/>
              <w:adjustRightInd w:val="0"/>
              <w:spacing w:line="360" w:lineRule="auto"/>
              <w:rPr>
                <w:color w:val="000000"/>
                <w:kern w:val="0"/>
                <w:sz w:val="24"/>
              </w:rPr>
            </w:pPr>
          </w:p>
        </w:tc>
      </w:tr>
      <w:tr w:rsidR="00CE1BC0" w:rsidTr="00251E93">
        <w:trPr>
          <w:trHeight w:val="720"/>
        </w:trPr>
        <w:tc>
          <w:tcPr>
            <w:tcW w:w="2988" w:type="dxa"/>
            <w:gridSpan w:val="2"/>
            <w:vAlign w:val="center"/>
          </w:tcPr>
          <w:p w:rsidR="00CE1BC0" w:rsidRDefault="00020C41" w:rsidP="00251E93">
            <w:pPr>
              <w:autoSpaceDE w:val="0"/>
              <w:autoSpaceDN w:val="0"/>
              <w:adjustRightInd w:val="0"/>
              <w:spacing w:line="360" w:lineRule="auto"/>
              <w:rPr>
                <w:color w:val="000000"/>
                <w:kern w:val="0"/>
                <w:sz w:val="24"/>
              </w:rPr>
            </w:pPr>
            <w:r>
              <w:rPr>
                <w:rFonts w:hint="eastAsia"/>
                <w:color w:val="000000"/>
                <w:kern w:val="0"/>
                <w:sz w:val="24"/>
              </w:rPr>
              <w:t>持股数量（股）</w:t>
            </w:r>
          </w:p>
        </w:tc>
        <w:tc>
          <w:tcPr>
            <w:tcW w:w="2379" w:type="dxa"/>
            <w:gridSpan w:val="2"/>
            <w:vAlign w:val="center"/>
          </w:tcPr>
          <w:p w:rsidR="00CE1BC0" w:rsidRDefault="00CE1BC0" w:rsidP="00251E93">
            <w:pPr>
              <w:autoSpaceDE w:val="0"/>
              <w:autoSpaceDN w:val="0"/>
              <w:adjustRightInd w:val="0"/>
              <w:spacing w:line="360" w:lineRule="auto"/>
              <w:rPr>
                <w:color w:val="000000"/>
                <w:kern w:val="0"/>
                <w:sz w:val="24"/>
              </w:rPr>
            </w:pPr>
          </w:p>
        </w:tc>
        <w:tc>
          <w:tcPr>
            <w:tcW w:w="1581" w:type="dxa"/>
            <w:vAlign w:val="center"/>
          </w:tcPr>
          <w:p w:rsidR="00CE1BC0" w:rsidRDefault="00CE1BC0" w:rsidP="00251E93">
            <w:pPr>
              <w:autoSpaceDE w:val="0"/>
              <w:autoSpaceDN w:val="0"/>
              <w:adjustRightInd w:val="0"/>
              <w:spacing w:line="360" w:lineRule="auto"/>
              <w:jc w:val="center"/>
              <w:rPr>
                <w:color w:val="000000"/>
                <w:kern w:val="0"/>
                <w:sz w:val="24"/>
              </w:rPr>
            </w:pPr>
            <w:r>
              <w:rPr>
                <w:color w:val="000000"/>
                <w:kern w:val="0"/>
                <w:sz w:val="24"/>
              </w:rPr>
              <w:t>股东代码</w:t>
            </w:r>
          </w:p>
        </w:tc>
        <w:tc>
          <w:tcPr>
            <w:tcW w:w="1998" w:type="dxa"/>
            <w:vAlign w:val="center"/>
          </w:tcPr>
          <w:p w:rsidR="00CE1BC0" w:rsidRDefault="00CE1BC0" w:rsidP="00251E93">
            <w:pPr>
              <w:autoSpaceDE w:val="0"/>
              <w:autoSpaceDN w:val="0"/>
              <w:adjustRightInd w:val="0"/>
              <w:spacing w:line="360" w:lineRule="auto"/>
              <w:rPr>
                <w:color w:val="000000"/>
                <w:kern w:val="0"/>
                <w:sz w:val="24"/>
              </w:rPr>
            </w:pPr>
          </w:p>
        </w:tc>
      </w:tr>
      <w:tr w:rsidR="00CE1BC0" w:rsidTr="00251E93">
        <w:trPr>
          <w:trHeight w:val="720"/>
        </w:trPr>
        <w:tc>
          <w:tcPr>
            <w:tcW w:w="1005" w:type="dxa"/>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联系人</w:t>
            </w:r>
          </w:p>
        </w:tc>
        <w:tc>
          <w:tcPr>
            <w:tcW w:w="1983" w:type="dxa"/>
            <w:vAlign w:val="center"/>
          </w:tcPr>
          <w:p w:rsidR="00CE1BC0" w:rsidRDefault="00CE1BC0" w:rsidP="00251E93">
            <w:pPr>
              <w:autoSpaceDE w:val="0"/>
              <w:autoSpaceDN w:val="0"/>
              <w:adjustRightInd w:val="0"/>
              <w:spacing w:line="360" w:lineRule="auto"/>
              <w:rPr>
                <w:color w:val="000000"/>
                <w:kern w:val="0"/>
                <w:sz w:val="24"/>
              </w:rPr>
            </w:pPr>
          </w:p>
        </w:tc>
        <w:tc>
          <w:tcPr>
            <w:tcW w:w="900" w:type="dxa"/>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电</w:t>
            </w:r>
            <w:r>
              <w:rPr>
                <w:color w:val="000000"/>
                <w:kern w:val="0"/>
                <w:sz w:val="24"/>
              </w:rPr>
              <w:t xml:space="preserve"> </w:t>
            </w:r>
            <w:r>
              <w:rPr>
                <w:color w:val="000000"/>
                <w:kern w:val="0"/>
                <w:sz w:val="24"/>
              </w:rPr>
              <w:t>话</w:t>
            </w:r>
          </w:p>
        </w:tc>
        <w:tc>
          <w:tcPr>
            <w:tcW w:w="1479" w:type="dxa"/>
            <w:vAlign w:val="center"/>
          </w:tcPr>
          <w:p w:rsidR="00CE1BC0" w:rsidRDefault="00CE1BC0" w:rsidP="00251E93">
            <w:pPr>
              <w:autoSpaceDE w:val="0"/>
              <w:autoSpaceDN w:val="0"/>
              <w:adjustRightInd w:val="0"/>
              <w:spacing w:line="360" w:lineRule="auto"/>
              <w:rPr>
                <w:color w:val="000000"/>
                <w:kern w:val="0"/>
                <w:sz w:val="24"/>
              </w:rPr>
            </w:pPr>
          </w:p>
        </w:tc>
        <w:tc>
          <w:tcPr>
            <w:tcW w:w="1581" w:type="dxa"/>
            <w:vAlign w:val="center"/>
          </w:tcPr>
          <w:p w:rsidR="00CE1BC0" w:rsidRDefault="00CE1BC0" w:rsidP="00251E93">
            <w:pPr>
              <w:autoSpaceDE w:val="0"/>
              <w:autoSpaceDN w:val="0"/>
              <w:adjustRightInd w:val="0"/>
              <w:spacing w:line="360" w:lineRule="auto"/>
              <w:jc w:val="center"/>
              <w:rPr>
                <w:color w:val="000000"/>
                <w:kern w:val="0"/>
                <w:sz w:val="24"/>
              </w:rPr>
            </w:pPr>
            <w:r>
              <w:rPr>
                <w:color w:val="000000"/>
                <w:kern w:val="0"/>
                <w:sz w:val="24"/>
              </w:rPr>
              <w:t>传</w:t>
            </w:r>
            <w:r>
              <w:rPr>
                <w:color w:val="000000"/>
                <w:kern w:val="0"/>
                <w:sz w:val="24"/>
              </w:rPr>
              <w:t xml:space="preserve"> </w:t>
            </w:r>
            <w:r>
              <w:rPr>
                <w:color w:val="000000"/>
                <w:kern w:val="0"/>
                <w:sz w:val="24"/>
              </w:rPr>
              <w:t>真</w:t>
            </w:r>
          </w:p>
        </w:tc>
        <w:tc>
          <w:tcPr>
            <w:tcW w:w="1998" w:type="dxa"/>
            <w:vAlign w:val="center"/>
          </w:tcPr>
          <w:p w:rsidR="00CE1BC0" w:rsidRDefault="00CE1BC0" w:rsidP="00251E93">
            <w:pPr>
              <w:autoSpaceDE w:val="0"/>
              <w:autoSpaceDN w:val="0"/>
              <w:adjustRightInd w:val="0"/>
              <w:spacing w:line="360" w:lineRule="auto"/>
              <w:rPr>
                <w:color w:val="000000"/>
                <w:kern w:val="0"/>
                <w:sz w:val="24"/>
              </w:rPr>
            </w:pPr>
          </w:p>
        </w:tc>
      </w:tr>
      <w:tr w:rsidR="00CE1BC0" w:rsidTr="00251E93">
        <w:trPr>
          <w:trHeight w:val="1875"/>
        </w:trPr>
        <w:tc>
          <w:tcPr>
            <w:tcW w:w="2988" w:type="dxa"/>
            <w:gridSpan w:val="2"/>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股东签字（法人股东盖章）</w:t>
            </w:r>
          </w:p>
        </w:tc>
        <w:tc>
          <w:tcPr>
            <w:tcW w:w="5958" w:type="dxa"/>
            <w:gridSpan w:val="4"/>
            <w:vAlign w:val="center"/>
          </w:tcPr>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jc w:val="right"/>
              <w:rPr>
                <w:color w:val="000000"/>
                <w:kern w:val="0"/>
                <w:sz w:val="24"/>
              </w:rPr>
            </w:pP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r w:rsidR="00CE1BC0" w:rsidTr="00251E93">
        <w:trPr>
          <w:trHeight w:val="1875"/>
        </w:trPr>
        <w:tc>
          <w:tcPr>
            <w:tcW w:w="2988" w:type="dxa"/>
            <w:gridSpan w:val="2"/>
            <w:vAlign w:val="center"/>
          </w:tcPr>
          <w:p w:rsidR="00CE1BC0" w:rsidRDefault="00CE1BC0" w:rsidP="00251E93">
            <w:pPr>
              <w:autoSpaceDE w:val="0"/>
              <w:autoSpaceDN w:val="0"/>
              <w:adjustRightInd w:val="0"/>
              <w:spacing w:line="360" w:lineRule="auto"/>
              <w:rPr>
                <w:color w:val="000000"/>
                <w:kern w:val="0"/>
                <w:sz w:val="24"/>
              </w:rPr>
            </w:pPr>
            <w:r>
              <w:rPr>
                <w:color w:val="000000"/>
                <w:kern w:val="0"/>
                <w:sz w:val="24"/>
              </w:rPr>
              <w:t>山东晨鸣纸业集团股份有限公司确认（章）</w:t>
            </w:r>
          </w:p>
        </w:tc>
        <w:tc>
          <w:tcPr>
            <w:tcW w:w="5958" w:type="dxa"/>
            <w:gridSpan w:val="4"/>
            <w:vAlign w:val="center"/>
          </w:tcPr>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rPr>
                <w:color w:val="000000"/>
                <w:kern w:val="0"/>
                <w:sz w:val="24"/>
              </w:rPr>
            </w:pPr>
          </w:p>
          <w:p w:rsidR="00CE1BC0" w:rsidRDefault="00CE1BC0" w:rsidP="00251E93">
            <w:pPr>
              <w:autoSpaceDE w:val="0"/>
              <w:autoSpaceDN w:val="0"/>
              <w:adjustRightInd w:val="0"/>
              <w:spacing w:line="360" w:lineRule="auto"/>
              <w:jc w:val="right"/>
              <w:rPr>
                <w:color w:val="000000"/>
                <w:kern w:val="0"/>
                <w:sz w:val="24"/>
              </w:rPr>
            </w:pP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bl>
    <w:p w:rsidR="00AD2018" w:rsidRDefault="00CE1BC0" w:rsidP="00B43B74">
      <w:pPr>
        <w:autoSpaceDE w:val="0"/>
        <w:autoSpaceDN w:val="0"/>
        <w:adjustRightInd w:val="0"/>
        <w:spacing w:beforeLines="50" w:before="156"/>
        <w:jc w:val="left"/>
        <w:rPr>
          <w:b/>
          <w:color w:val="000000"/>
          <w:kern w:val="0"/>
          <w:sz w:val="24"/>
        </w:rPr>
      </w:pPr>
      <w:r>
        <w:rPr>
          <w:color w:val="000000"/>
          <w:kern w:val="0"/>
          <w:sz w:val="24"/>
        </w:rPr>
        <w:t>注：上述回执的剪报、复印件或按以上格式自制均有效。</w:t>
      </w:r>
      <w:r>
        <w:rPr>
          <w:color w:val="000000"/>
          <w:kern w:val="0"/>
          <w:sz w:val="24"/>
        </w:rPr>
        <w:br w:type="page"/>
      </w:r>
      <w:r w:rsidR="00262F64">
        <w:rPr>
          <w:b/>
          <w:color w:val="000000"/>
          <w:kern w:val="0"/>
          <w:sz w:val="24"/>
        </w:rPr>
        <w:lastRenderedPageBreak/>
        <w:t>附件</w:t>
      </w:r>
      <w:r w:rsidR="007B447D">
        <w:rPr>
          <w:rFonts w:hint="eastAsia"/>
          <w:b/>
          <w:color w:val="000000"/>
          <w:kern w:val="0"/>
          <w:sz w:val="24"/>
        </w:rPr>
        <w:t>二</w:t>
      </w:r>
    </w:p>
    <w:p w:rsidR="00AD2018" w:rsidRDefault="00AD2018" w:rsidP="00262F64">
      <w:pPr>
        <w:autoSpaceDE w:val="0"/>
        <w:autoSpaceDN w:val="0"/>
        <w:adjustRightInd w:val="0"/>
        <w:spacing w:line="520" w:lineRule="exact"/>
        <w:jc w:val="center"/>
        <w:rPr>
          <w:b/>
          <w:color w:val="000000"/>
          <w:kern w:val="0"/>
          <w:sz w:val="28"/>
          <w:szCs w:val="28"/>
        </w:rPr>
      </w:pPr>
      <w:r>
        <w:rPr>
          <w:b/>
          <w:color w:val="000000"/>
          <w:kern w:val="0"/>
          <w:sz w:val="28"/>
          <w:szCs w:val="28"/>
        </w:rPr>
        <w:t>山东晨鸣纸业集团股份有限公司</w:t>
      </w:r>
    </w:p>
    <w:p w:rsidR="00AD2018" w:rsidRDefault="00140343" w:rsidP="00262F64">
      <w:pPr>
        <w:autoSpaceDE w:val="0"/>
        <w:autoSpaceDN w:val="0"/>
        <w:adjustRightInd w:val="0"/>
        <w:spacing w:line="520" w:lineRule="exact"/>
        <w:jc w:val="center"/>
        <w:rPr>
          <w:b/>
          <w:color w:val="000000"/>
          <w:kern w:val="0"/>
          <w:sz w:val="28"/>
          <w:szCs w:val="28"/>
        </w:rPr>
      </w:pPr>
      <w:r>
        <w:rPr>
          <w:b/>
          <w:color w:val="000000"/>
          <w:kern w:val="0"/>
          <w:sz w:val="28"/>
          <w:szCs w:val="28"/>
        </w:rPr>
        <w:t>2024</w:t>
      </w:r>
      <w:r>
        <w:rPr>
          <w:b/>
          <w:color w:val="000000"/>
          <w:kern w:val="0"/>
          <w:sz w:val="28"/>
          <w:szCs w:val="28"/>
        </w:rPr>
        <w:t>年</w:t>
      </w:r>
      <w:r w:rsidR="004A7D66">
        <w:rPr>
          <w:b/>
          <w:color w:val="000000"/>
          <w:kern w:val="0"/>
          <w:sz w:val="28"/>
          <w:szCs w:val="28"/>
        </w:rPr>
        <w:t>第三次临时股东</w:t>
      </w:r>
      <w:r w:rsidR="00AD2018">
        <w:rPr>
          <w:b/>
          <w:color w:val="000000"/>
          <w:kern w:val="0"/>
          <w:sz w:val="28"/>
          <w:szCs w:val="28"/>
        </w:rPr>
        <w:t>大会授权委托书</w:t>
      </w:r>
    </w:p>
    <w:p w:rsidR="00AD2018" w:rsidRDefault="00AD2018" w:rsidP="00B25A69">
      <w:pPr>
        <w:autoSpaceDE w:val="0"/>
        <w:autoSpaceDN w:val="0"/>
        <w:adjustRightInd w:val="0"/>
        <w:spacing w:line="460" w:lineRule="exact"/>
        <w:ind w:firstLineChars="200" w:firstLine="480"/>
        <w:rPr>
          <w:color w:val="000000"/>
          <w:kern w:val="0"/>
          <w:sz w:val="24"/>
        </w:rPr>
      </w:pPr>
      <w:r>
        <w:rPr>
          <w:color w:val="000000"/>
          <w:kern w:val="0"/>
          <w:sz w:val="24"/>
        </w:rPr>
        <w:t>本人（本公司）作为山东晨鸣纸业集团股份有限公司（以下简称</w:t>
      </w:r>
      <w:r w:rsidRPr="00276948">
        <w:rPr>
          <w:rFonts w:ascii="宋体" w:hAnsi="宋体"/>
          <w:color w:val="000000"/>
          <w:kern w:val="0"/>
          <w:sz w:val="24"/>
        </w:rPr>
        <w:t>“公司”）</w:t>
      </w:r>
      <w:r>
        <w:rPr>
          <w:color w:val="000000"/>
          <w:kern w:val="0"/>
          <w:sz w:val="24"/>
        </w:rPr>
        <w:t>的股东，委托</w:t>
      </w:r>
      <w:r>
        <w:rPr>
          <w:color w:val="000000"/>
          <w:kern w:val="0"/>
          <w:sz w:val="24"/>
          <w:u w:val="single"/>
        </w:rPr>
        <w:t xml:space="preserve">        </w:t>
      </w:r>
      <w:r w:rsidR="003548F8">
        <w:rPr>
          <w:rFonts w:hint="eastAsia"/>
          <w:color w:val="000000"/>
          <w:kern w:val="0"/>
          <w:sz w:val="24"/>
          <w:u w:val="single"/>
        </w:rPr>
        <w:t xml:space="preserve">   </w:t>
      </w:r>
      <w:r>
        <w:rPr>
          <w:color w:val="000000"/>
          <w:kern w:val="0"/>
          <w:sz w:val="24"/>
          <w:u w:val="single"/>
        </w:rPr>
        <w:t xml:space="preserve">  </w:t>
      </w:r>
      <w:r>
        <w:rPr>
          <w:color w:val="000000"/>
          <w:kern w:val="0"/>
          <w:sz w:val="24"/>
        </w:rPr>
        <w:t>先生（女士）代表本人（本公司）出席公司</w:t>
      </w:r>
      <w:r w:rsidR="00140343">
        <w:rPr>
          <w:color w:val="000000"/>
          <w:kern w:val="0"/>
          <w:sz w:val="24"/>
        </w:rPr>
        <w:t>2024</w:t>
      </w:r>
      <w:r w:rsidR="00140343">
        <w:rPr>
          <w:color w:val="000000"/>
          <w:kern w:val="0"/>
          <w:sz w:val="24"/>
        </w:rPr>
        <w:t>年</w:t>
      </w:r>
      <w:r w:rsidR="004A7D66">
        <w:rPr>
          <w:color w:val="000000"/>
          <w:kern w:val="0"/>
          <w:sz w:val="24"/>
        </w:rPr>
        <w:t>第三次临时股东</w:t>
      </w:r>
      <w:r>
        <w:rPr>
          <w:color w:val="000000"/>
          <w:kern w:val="0"/>
          <w:sz w:val="24"/>
        </w:rPr>
        <w:t>大会</w:t>
      </w:r>
      <w:r w:rsidR="00603519">
        <w:rPr>
          <w:rFonts w:hint="eastAsia"/>
          <w:color w:val="000000"/>
          <w:kern w:val="0"/>
          <w:sz w:val="24"/>
        </w:rPr>
        <w:t>，</w:t>
      </w:r>
      <w:r w:rsidR="00603519" w:rsidRPr="00603519">
        <w:rPr>
          <w:color w:val="000000"/>
          <w:kern w:val="0"/>
          <w:sz w:val="24"/>
        </w:rPr>
        <w:t>并于本次股东大会按照下列指示就下列提案投票，如没有做出指示，代理人有权按自己的意愿表决。</w:t>
      </w: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
        <w:gridCol w:w="1191"/>
        <w:gridCol w:w="2664"/>
        <w:gridCol w:w="567"/>
        <w:gridCol w:w="1353"/>
        <w:gridCol w:w="32"/>
        <w:gridCol w:w="886"/>
        <w:gridCol w:w="995"/>
        <w:gridCol w:w="878"/>
      </w:tblGrid>
      <w:tr w:rsidR="000A05EE" w:rsidRPr="00071DFA" w:rsidTr="00E225C8">
        <w:trPr>
          <w:trHeight w:val="425"/>
          <w:jc w:val="center"/>
        </w:trPr>
        <w:tc>
          <w:tcPr>
            <w:tcW w:w="396" w:type="pct"/>
            <w:vMerge w:val="restart"/>
            <w:tcBorders>
              <w:top w:val="single" w:sz="4" w:space="0" w:color="auto"/>
              <w:left w:val="single" w:sz="4" w:space="0" w:color="auto"/>
              <w:right w:val="single" w:sz="4" w:space="0" w:color="auto"/>
            </w:tcBorders>
            <w:shd w:val="clear" w:color="auto" w:fill="E0E0E0"/>
            <w:vAlign w:val="center"/>
          </w:tcPr>
          <w:p w:rsidR="000A05EE" w:rsidRDefault="000A05EE" w:rsidP="001861E6">
            <w:pPr>
              <w:spacing w:line="320" w:lineRule="exact"/>
              <w:jc w:val="center"/>
              <w:rPr>
                <w:b/>
                <w:szCs w:val="21"/>
              </w:rPr>
            </w:pPr>
            <w:r w:rsidRPr="00071DFA">
              <w:rPr>
                <w:b/>
                <w:szCs w:val="21"/>
              </w:rPr>
              <w:t>提案</w:t>
            </w:r>
          </w:p>
          <w:p w:rsidR="000A05EE" w:rsidRPr="00071DFA" w:rsidRDefault="000A05EE" w:rsidP="001861E6">
            <w:pPr>
              <w:spacing w:line="320" w:lineRule="exact"/>
              <w:jc w:val="center"/>
              <w:rPr>
                <w:b/>
                <w:szCs w:val="21"/>
              </w:rPr>
            </w:pPr>
            <w:r w:rsidRPr="00071DFA">
              <w:rPr>
                <w:b/>
                <w:szCs w:val="21"/>
              </w:rPr>
              <w:t>编码</w:t>
            </w:r>
          </w:p>
        </w:tc>
        <w:tc>
          <w:tcPr>
            <w:tcW w:w="2377" w:type="pct"/>
            <w:gridSpan w:val="3"/>
            <w:vMerge w:val="restart"/>
            <w:tcBorders>
              <w:top w:val="single" w:sz="4" w:space="0" w:color="auto"/>
              <w:left w:val="single" w:sz="4" w:space="0" w:color="auto"/>
              <w:right w:val="single" w:sz="4" w:space="0" w:color="auto"/>
            </w:tcBorders>
            <w:shd w:val="clear" w:color="auto" w:fill="E0E0E0"/>
            <w:vAlign w:val="center"/>
          </w:tcPr>
          <w:p w:rsidR="000A05EE" w:rsidRPr="00071DFA" w:rsidRDefault="000A05EE" w:rsidP="001861E6">
            <w:pPr>
              <w:spacing w:line="320" w:lineRule="exact"/>
              <w:jc w:val="center"/>
              <w:rPr>
                <w:b/>
                <w:szCs w:val="21"/>
              </w:rPr>
            </w:pPr>
            <w:r w:rsidRPr="00071DFA">
              <w:rPr>
                <w:b/>
                <w:szCs w:val="21"/>
              </w:rPr>
              <w:t>提案名称</w:t>
            </w:r>
          </w:p>
        </w:tc>
        <w:tc>
          <w:tcPr>
            <w:tcW w:w="727" w:type="pct"/>
            <w:tcBorders>
              <w:top w:val="single" w:sz="4" w:space="0" w:color="auto"/>
              <w:left w:val="single" w:sz="4" w:space="0" w:color="auto"/>
              <w:bottom w:val="single" w:sz="4" w:space="0" w:color="auto"/>
              <w:right w:val="single" w:sz="4" w:space="0" w:color="auto"/>
            </w:tcBorders>
            <w:shd w:val="clear" w:color="auto" w:fill="E0E0E0"/>
            <w:vAlign w:val="center"/>
          </w:tcPr>
          <w:p w:rsidR="000A05EE" w:rsidRPr="00071DFA" w:rsidRDefault="000A05EE" w:rsidP="001861E6">
            <w:pPr>
              <w:spacing w:line="320" w:lineRule="exact"/>
              <w:jc w:val="center"/>
              <w:rPr>
                <w:b/>
                <w:szCs w:val="21"/>
              </w:rPr>
            </w:pPr>
            <w:r w:rsidRPr="00071DFA">
              <w:rPr>
                <w:szCs w:val="21"/>
              </w:rPr>
              <w:t>备注</w:t>
            </w:r>
          </w:p>
        </w:tc>
        <w:tc>
          <w:tcPr>
            <w:tcW w:w="493"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0A05EE" w:rsidRPr="00071DFA" w:rsidRDefault="000A05EE" w:rsidP="001861E6">
            <w:pPr>
              <w:spacing w:line="320" w:lineRule="exact"/>
              <w:jc w:val="center"/>
              <w:rPr>
                <w:szCs w:val="21"/>
              </w:rPr>
            </w:pPr>
            <w:r w:rsidRPr="00071DFA">
              <w:rPr>
                <w:szCs w:val="21"/>
              </w:rPr>
              <w:t>同意</w:t>
            </w:r>
          </w:p>
        </w:tc>
        <w:tc>
          <w:tcPr>
            <w:tcW w:w="535" w:type="pct"/>
            <w:tcBorders>
              <w:top w:val="single" w:sz="4" w:space="0" w:color="auto"/>
              <w:left w:val="single" w:sz="4" w:space="0" w:color="auto"/>
              <w:bottom w:val="single" w:sz="4" w:space="0" w:color="auto"/>
              <w:right w:val="single" w:sz="4" w:space="0" w:color="auto"/>
            </w:tcBorders>
            <w:shd w:val="clear" w:color="auto" w:fill="E0E0E0"/>
            <w:vAlign w:val="center"/>
          </w:tcPr>
          <w:p w:rsidR="000A05EE" w:rsidRPr="00071DFA" w:rsidRDefault="000A05EE" w:rsidP="001861E6">
            <w:pPr>
              <w:spacing w:line="320" w:lineRule="exact"/>
              <w:jc w:val="center"/>
              <w:rPr>
                <w:szCs w:val="21"/>
              </w:rPr>
            </w:pPr>
            <w:r w:rsidRPr="00071DFA">
              <w:rPr>
                <w:szCs w:val="21"/>
              </w:rPr>
              <w:t>反对</w:t>
            </w:r>
          </w:p>
        </w:tc>
        <w:tc>
          <w:tcPr>
            <w:tcW w:w="472" w:type="pct"/>
            <w:tcBorders>
              <w:top w:val="single" w:sz="4" w:space="0" w:color="auto"/>
              <w:left w:val="single" w:sz="4" w:space="0" w:color="auto"/>
              <w:bottom w:val="single" w:sz="4" w:space="0" w:color="auto"/>
              <w:right w:val="single" w:sz="4" w:space="0" w:color="auto"/>
            </w:tcBorders>
            <w:shd w:val="clear" w:color="auto" w:fill="E0E0E0"/>
            <w:vAlign w:val="center"/>
          </w:tcPr>
          <w:p w:rsidR="000A05EE" w:rsidRPr="00071DFA" w:rsidRDefault="000A05EE" w:rsidP="001861E6">
            <w:pPr>
              <w:spacing w:line="320" w:lineRule="exact"/>
              <w:jc w:val="center"/>
              <w:rPr>
                <w:szCs w:val="21"/>
              </w:rPr>
            </w:pPr>
            <w:r w:rsidRPr="00071DFA">
              <w:rPr>
                <w:szCs w:val="21"/>
              </w:rPr>
              <w:t>弃权</w:t>
            </w:r>
          </w:p>
        </w:tc>
      </w:tr>
      <w:tr w:rsidR="000A05EE" w:rsidRPr="00071DFA" w:rsidTr="00E225C8">
        <w:trPr>
          <w:trHeight w:val="502"/>
          <w:jc w:val="center"/>
        </w:trPr>
        <w:tc>
          <w:tcPr>
            <w:tcW w:w="396" w:type="pct"/>
            <w:vMerge/>
            <w:tcBorders>
              <w:left w:val="single" w:sz="4" w:space="0" w:color="auto"/>
              <w:bottom w:val="single" w:sz="4" w:space="0" w:color="auto"/>
              <w:right w:val="single" w:sz="4" w:space="0" w:color="auto"/>
            </w:tcBorders>
          </w:tcPr>
          <w:p w:rsidR="000A05EE" w:rsidRPr="00071DFA" w:rsidRDefault="000A05EE" w:rsidP="001861E6">
            <w:pPr>
              <w:spacing w:line="320" w:lineRule="exact"/>
              <w:jc w:val="center"/>
              <w:rPr>
                <w:szCs w:val="21"/>
              </w:rPr>
            </w:pPr>
          </w:p>
        </w:tc>
        <w:tc>
          <w:tcPr>
            <w:tcW w:w="2377" w:type="pct"/>
            <w:gridSpan w:val="3"/>
            <w:vMerge/>
            <w:tcBorders>
              <w:left w:val="single" w:sz="4" w:space="0" w:color="auto"/>
              <w:bottom w:val="single" w:sz="4" w:space="0" w:color="auto"/>
              <w:right w:val="single" w:sz="4" w:space="0" w:color="auto"/>
            </w:tcBorders>
            <w:vAlign w:val="center"/>
          </w:tcPr>
          <w:p w:rsidR="000A05EE" w:rsidRPr="00071DFA" w:rsidRDefault="000A05EE" w:rsidP="001861E6">
            <w:pPr>
              <w:spacing w:line="320" w:lineRule="exact"/>
              <w:jc w:val="center"/>
              <w:rPr>
                <w:szCs w:val="21"/>
              </w:rPr>
            </w:pPr>
          </w:p>
        </w:tc>
        <w:tc>
          <w:tcPr>
            <w:tcW w:w="727"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20" w:lineRule="exact"/>
              <w:jc w:val="center"/>
              <w:rPr>
                <w:b/>
                <w:szCs w:val="21"/>
              </w:rPr>
            </w:pPr>
            <w:r w:rsidRPr="00071DFA">
              <w:rPr>
                <w:szCs w:val="21"/>
              </w:rPr>
              <w:t>该列打勾的栏目可以投票</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20" w:lineRule="exact"/>
              <w:jc w:val="center"/>
              <w:rPr>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20" w:lineRule="exact"/>
              <w:jc w:val="center"/>
              <w:rPr>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20" w:lineRule="exact"/>
              <w:jc w:val="center"/>
              <w:rPr>
                <w:szCs w:val="21"/>
              </w:rPr>
            </w:pPr>
          </w:p>
        </w:tc>
      </w:tr>
      <w:tr w:rsidR="000A05EE" w:rsidRPr="00071DFA" w:rsidTr="00E225C8">
        <w:trPr>
          <w:trHeight w:val="425"/>
          <w:jc w:val="center"/>
        </w:trPr>
        <w:tc>
          <w:tcPr>
            <w:tcW w:w="396"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center"/>
              <w:rPr>
                <w:szCs w:val="21"/>
              </w:rPr>
            </w:pPr>
            <w:r w:rsidRPr="00071DFA">
              <w:rPr>
                <w:szCs w:val="21"/>
              </w:rPr>
              <w:t>100</w:t>
            </w:r>
          </w:p>
        </w:tc>
        <w:tc>
          <w:tcPr>
            <w:tcW w:w="2377" w:type="pct"/>
            <w:gridSpan w:val="3"/>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rPr>
                <w:szCs w:val="21"/>
              </w:rPr>
            </w:pPr>
            <w:r w:rsidRPr="00071DFA">
              <w:rPr>
                <w:szCs w:val="21"/>
              </w:rPr>
              <w:t>总议案：除累积投票提案外的所有提案</w:t>
            </w:r>
          </w:p>
        </w:tc>
        <w:tc>
          <w:tcPr>
            <w:tcW w:w="727"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center"/>
              <w:rPr>
                <w:szCs w:val="21"/>
              </w:rPr>
            </w:pPr>
            <w:r w:rsidRPr="00071DFA">
              <w:rPr>
                <w:szCs w:val="21"/>
              </w:rPr>
              <w:t>√</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center"/>
              <w:rPr>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center"/>
              <w:rPr>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center"/>
              <w:rPr>
                <w:szCs w:val="21"/>
              </w:rPr>
            </w:pPr>
          </w:p>
        </w:tc>
      </w:tr>
      <w:tr w:rsidR="000A05EE" w:rsidRPr="00071DFA" w:rsidTr="001861E6">
        <w:trPr>
          <w:trHeight w:val="42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left"/>
              <w:rPr>
                <w:b/>
                <w:szCs w:val="21"/>
              </w:rPr>
            </w:pPr>
            <w:r w:rsidRPr="00071DFA">
              <w:rPr>
                <w:szCs w:val="21"/>
              </w:rPr>
              <w:t>非累积投票提案</w:t>
            </w:r>
          </w:p>
        </w:tc>
      </w:tr>
      <w:tr w:rsidR="00E225C8" w:rsidRPr="00071DFA" w:rsidTr="00E225C8">
        <w:trPr>
          <w:trHeight w:val="425"/>
          <w:jc w:val="center"/>
        </w:trPr>
        <w:tc>
          <w:tcPr>
            <w:tcW w:w="396" w:type="pct"/>
            <w:tcBorders>
              <w:top w:val="single" w:sz="4" w:space="0" w:color="auto"/>
              <w:left w:val="single" w:sz="4" w:space="0" w:color="auto"/>
              <w:bottom w:val="single" w:sz="4" w:space="0" w:color="auto"/>
              <w:right w:val="single" w:sz="4" w:space="0" w:color="auto"/>
            </w:tcBorders>
            <w:vAlign w:val="center"/>
          </w:tcPr>
          <w:p w:rsidR="00E225C8" w:rsidRPr="00925950" w:rsidRDefault="00E225C8" w:rsidP="001861E6">
            <w:pPr>
              <w:jc w:val="center"/>
              <w:rPr>
                <w:szCs w:val="21"/>
              </w:rPr>
            </w:pPr>
            <w:r w:rsidRPr="00925950">
              <w:rPr>
                <w:szCs w:val="21"/>
              </w:rPr>
              <w:t>1.00</w:t>
            </w:r>
          </w:p>
        </w:tc>
        <w:tc>
          <w:tcPr>
            <w:tcW w:w="2377" w:type="pct"/>
            <w:gridSpan w:val="3"/>
            <w:tcBorders>
              <w:top w:val="single" w:sz="4" w:space="0" w:color="auto"/>
              <w:left w:val="single" w:sz="4" w:space="0" w:color="auto"/>
              <w:bottom w:val="single" w:sz="4" w:space="0" w:color="auto"/>
              <w:right w:val="single" w:sz="4" w:space="0" w:color="auto"/>
            </w:tcBorders>
            <w:vAlign w:val="center"/>
          </w:tcPr>
          <w:p w:rsidR="00E225C8" w:rsidRPr="000335B6" w:rsidRDefault="004A7D66" w:rsidP="001861E6">
            <w:pPr>
              <w:spacing w:line="400" w:lineRule="exact"/>
              <w:rPr>
                <w:rFonts w:ascii="宋体" w:hAnsi="宋体"/>
                <w:color w:val="000000"/>
                <w:szCs w:val="21"/>
              </w:rPr>
            </w:pPr>
            <w:r>
              <w:rPr>
                <w:rFonts w:hAnsi="宋体"/>
                <w:bCs/>
                <w:szCs w:val="21"/>
              </w:rPr>
              <w:t>关于为参股公司提供财务资助暨关联交易的议案</w:t>
            </w:r>
          </w:p>
        </w:tc>
        <w:tc>
          <w:tcPr>
            <w:tcW w:w="727" w:type="pct"/>
            <w:tcBorders>
              <w:top w:val="single" w:sz="4" w:space="0" w:color="auto"/>
              <w:left w:val="single" w:sz="4" w:space="0" w:color="auto"/>
              <w:bottom w:val="single" w:sz="4" w:space="0" w:color="auto"/>
              <w:right w:val="single" w:sz="4" w:space="0" w:color="auto"/>
            </w:tcBorders>
            <w:vAlign w:val="center"/>
          </w:tcPr>
          <w:p w:rsidR="00E225C8" w:rsidRPr="00071DFA" w:rsidRDefault="00E225C8" w:rsidP="001861E6">
            <w:pPr>
              <w:spacing w:line="360" w:lineRule="exact"/>
              <w:jc w:val="center"/>
              <w:rPr>
                <w:szCs w:val="21"/>
              </w:rPr>
            </w:pPr>
            <w:r w:rsidRPr="00071DFA">
              <w:rPr>
                <w:szCs w:val="21"/>
              </w:rPr>
              <w:t>√</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E225C8" w:rsidRPr="00071DFA" w:rsidRDefault="00E225C8" w:rsidP="001861E6">
            <w:pPr>
              <w:spacing w:line="360" w:lineRule="exact"/>
              <w:jc w:val="left"/>
              <w:rPr>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E225C8" w:rsidRPr="00071DFA" w:rsidRDefault="00E225C8" w:rsidP="001861E6">
            <w:pPr>
              <w:spacing w:line="360" w:lineRule="exact"/>
              <w:jc w:val="left"/>
              <w:rPr>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E225C8" w:rsidRPr="00071DFA" w:rsidRDefault="00E225C8" w:rsidP="001861E6">
            <w:pPr>
              <w:spacing w:line="360" w:lineRule="exact"/>
              <w:jc w:val="left"/>
              <w:rPr>
                <w:szCs w:val="21"/>
              </w:rPr>
            </w:pPr>
          </w:p>
        </w:tc>
      </w:tr>
      <w:tr w:rsidR="000A05EE" w:rsidRPr="00071DFA" w:rsidTr="001861E6">
        <w:trPr>
          <w:trHeight w:val="1642"/>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A05EE" w:rsidRPr="00180719" w:rsidRDefault="000A05EE" w:rsidP="001861E6">
            <w:pPr>
              <w:spacing w:line="360" w:lineRule="exact"/>
              <w:jc w:val="left"/>
              <w:rPr>
                <w:szCs w:val="21"/>
              </w:rPr>
            </w:pPr>
            <w:r w:rsidRPr="00180719">
              <w:rPr>
                <w:szCs w:val="21"/>
              </w:rPr>
              <w:t>注：</w:t>
            </w:r>
            <w:r w:rsidRPr="00180719">
              <w:rPr>
                <w:szCs w:val="21"/>
              </w:rPr>
              <w:t>1</w:t>
            </w:r>
            <w:r w:rsidRPr="00180719">
              <w:rPr>
                <w:szCs w:val="21"/>
              </w:rPr>
              <w:t>、委托人可在</w:t>
            </w:r>
            <w:r w:rsidRPr="00180719">
              <w:rPr>
                <w:rFonts w:ascii="宋体" w:hAnsi="宋体"/>
                <w:szCs w:val="21"/>
              </w:rPr>
              <w:t>“同意”、“反对”或“弃权”任意一项方框内划“</w:t>
            </w:r>
            <w:r w:rsidRPr="00180719">
              <w:rPr>
                <w:szCs w:val="21"/>
              </w:rPr>
              <w:t>√”</w:t>
            </w:r>
            <w:r w:rsidRPr="00180719">
              <w:rPr>
                <w:szCs w:val="21"/>
              </w:rPr>
              <w:t>号，</w:t>
            </w:r>
            <w:proofErr w:type="gramStart"/>
            <w:r w:rsidRPr="00180719">
              <w:rPr>
                <w:szCs w:val="21"/>
              </w:rPr>
              <w:t>作出</w:t>
            </w:r>
            <w:proofErr w:type="gramEnd"/>
            <w:r w:rsidRPr="00180719">
              <w:rPr>
                <w:szCs w:val="21"/>
              </w:rPr>
              <w:t>投票指示。</w:t>
            </w:r>
          </w:p>
          <w:p w:rsidR="000A05EE" w:rsidRPr="00180719" w:rsidRDefault="000A05EE" w:rsidP="001861E6">
            <w:pPr>
              <w:spacing w:line="360" w:lineRule="exact"/>
              <w:ind w:firstLineChars="200" w:firstLine="420"/>
              <w:jc w:val="left"/>
              <w:rPr>
                <w:szCs w:val="21"/>
              </w:rPr>
            </w:pPr>
            <w:r w:rsidRPr="00180719">
              <w:rPr>
                <w:szCs w:val="21"/>
              </w:rPr>
              <w:t>2</w:t>
            </w:r>
            <w:r w:rsidRPr="00180719">
              <w:rPr>
                <w:szCs w:val="21"/>
              </w:rPr>
              <w:t>、如委托人未</w:t>
            </w:r>
            <w:proofErr w:type="gramStart"/>
            <w:r w:rsidRPr="00180719">
              <w:rPr>
                <w:szCs w:val="21"/>
              </w:rPr>
              <w:t>作出</w:t>
            </w:r>
            <w:proofErr w:type="gramEnd"/>
            <w:r w:rsidRPr="00180719">
              <w:rPr>
                <w:szCs w:val="21"/>
              </w:rPr>
              <w:t>任何投票指示，则受托人可以按照自己的意愿表决。</w:t>
            </w:r>
          </w:p>
          <w:p w:rsidR="000A05EE" w:rsidRPr="00180719" w:rsidRDefault="000A05EE" w:rsidP="001861E6">
            <w:pPr>
              <w:spacing w:line="360" w:lineRule="exact"/>
              <w:ind w:firstLineChars="200" w:firstLine="420"/>
              <w:jc w:val="left"/>
              <w:rPr>
                <w:szCs w:val="21"/>
              </w:rPr>
            </w:pPr>
            <w:r w:rsidRPr="00180719">
              <w:rPr>
                <w:szCs w:val="21"/>
              </w:rPr>
              <w:t>3</w:t>
            </w:r>
            <w:r w:rsidRPr="00180719">
              <w:rPr>
                <w:szCs w:val="21"/>
              </w:rPr>
              <w:t>、本授权委托书的剪报、复印件或按以上格式自制均有效。</w:t>
            </w:r>
          </w:p>
          <w:p w:rsidR="000A05EE" w:rsidRPr="00071DFA" w:rsidRDefault="000A05EE" w:rsidP="001861E6">
            <w:pPr>
              <w:spacing w:line="360" w:lineRule="exact"/>
              <w:ind w:firstLineChars="200" w:firstLine="420"/>
              <w:jc w:val="left"/>
              <w:rPr>
                <w:szCs w:val="21"/>
              </w:rPr>
            </w:pPr>
            <w:r w:rsidRPr="00180719">
              <w:rPr>
                <w:szCs w:val="21"/>
              </w:rPr>
              <w:t>4</w:t>
            </w:r>
            <w:r w:rsidRPr="00180719">
              <w:rPr>
                <w:szCs w:val="21"/>
              </w:rPr>
              <w:t>、法人股东委托须加盖公章。</w:t>
            </w:r>
          </w:p>
        </w:tc>
      </w:tr>
      <w:tr w:rsidR="000A05EE" w:rsidRPr="00071DFA" w:rsidTr="00E225C8">
        <w:trPr>
          <w:trHeight w:val="751"/>
          <w:jc w:val="center"/>
        </w:trPr>
        <w:tc>
          <w:tcPr>
            <w:tcW w:w="1036" w:type="pct"/>
            <w:gridSpan w:val="2"/>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autoSpaceDE w:val="0"/>
              <w:autoSpaceDN w:val="0"/>
              <w:adjustRightInd w:val="0"/>
              <w:spacing w:line="360" w:lineRule="exact"/>
              <w:jc w:val="left"/>
              <w:rPr>
                <w:color w:val="000000"/>
                <w:kern w:val="0"/>
                <w:szCs w:val="21"/>
              </w:rPr>
            </w:pPr>
            <w:r w:rsidRPr="00071DFA">
              <w:rPr>
                <w:color w:val="000000"/>
                <w:kern w:val="0"/>
                <w:szCs w:val="21"/>
              </w:rPr>
              <w:t>委托人</w:t>
            </w:r>
            <w:r>
              <w:rPr>
                <w:rFonts w:hint="eastAsia"/>
                <w:color w:val="000000"/>
                <w:kern w:val="0"/>
                <w:szCs w:val="21"/>
              </w:rPr>
              <w:t>姓名</w:t>
            </w:r>
            <w:r>
              <w:rPr>
                <w:rFonts w:hint="eastAsia"/>
                <w:color w:val="000000"/>
                <w:kern w:val="0"/>
                <w:szCs w:val="21"/>
              </w:rPr>
              <w:t>/</w:t>
            </w:r>
            <w:r>
              <w:rPr>
                <w:rFonts w:hint="eastAsia"/>
                <w:color w:val="000000"/>
                <w:kern w:val="0"/>
                <w:szCs w:val="21"/>
              </w:rPr>
              <w:t>名称（签章）</w:t>
            </w:r>
          </w:p>
        </w:tc>
        <w:tc>
          <w:tcPr>
            <w:tcW w:w="1432"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autoSpaceDE w:val="0"/>
              <w:autoSpaceDN w:val="0"/>
              <w:adjustRightInd w:val="0"/>
              <w:spacing w:line="360" w:lineRule="exact"/>
              <w:rPr>
                <w:color w:val="000000"/>
                <w:kern w:val="0"/>
                <w:szCs w:val="21"/>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0A05EE" w:rsidRPr="001D186C" w:rsidRDefault="000A05EE" w:rsidP="001861E6">
            <w:pPr>
              <w:spacing w:line="360" w:lineRule="exact"/>
              <w:jc w:val="left"/>
              <w:rPr>
                <w:color w:val="000000"/>
                <w:kern w:val="0"/>
                <w:szCs w:val="21"/>
              </w:rPr>
            </w:pPr>
            <w:r>
              <w:rPr>
                <w:rFonts w:hint="eastAsia"/>
                <w:color w:val="000000"/>
                <w:kern w:val="0"/>
                <w:szCs w:val="21"/>
              </w:rPr>
              <w:t>委托人</w:t>
            </w:r>
            <w:r w:rsidRPr="00071DFA">
              <w:rPr>
                <w:color w:val="000000"/>
                <w:kern w:val="0"/>
                <w:szCs w:val="21"/>
              </w:rPr>
              <w:t>身份证件号码</w:t>
            </w:r>
            <w:r>
              <w:rPr>
                <w:rFonts w:hint="eastAsia"/>
                <w:color w:val="000000"/>
                <w:kern w:val="0"/>
                <w:szCs w:val="21"/>
              </w:rPr>
              <w:t>/</w:t>
            </w:r>
            <w:r>
              <w:rPr>
                <w:rFonts w:hint="eastAsia"/>
                <w:color w:val="000000"/>
                <w:kern w:val="0"/>
                <w:szCs w:val="21"/>
              </w:rPr>
              <w:t>营业执照号码</w:t>
            </w:r>
          </w:p>
        </w:tc>
        <w:tc>
          <w:tcPr>
            <w:tcW w:w="1483" w:type="pct"/>
            <w:gridSpan w:val="3"/>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autoSpaceDE w:val="0"/>
              <w:autoSpaceDN w:val="0"/>
              <w:adjustRightInd w:val="0"/>
              <w:spacing w:line="360" w:lineRule="exact"/>
              <w:rPr>
                <w:color w:val="000000"/>
                <w:kern w:val="0"/>
                <w:szCs w:val="21"/>
              </w:rPr>
            </w:pPr>
          </w:p>
        </w:tc>
      </w:tr>
      <w:tr w:rsidR="000A05EE" w:rsidRPr="00071DFA" w:rsidTr="00E225C8">
        <w:trPr>
          <w:trHeight w:val="617"/>
          <w:jc w:val="center"/>
        </w:trPr>
        <w:tc>
          <w:tcPr>
            <w:tcW w:w="1036" w:type="pct"/>
            <w:gridSpan w:val="2"/>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left"/>
              <w:rPr>
                <w:color w:val="000000"/>
                <w:kern w:val="0"/>
                <w:szCs w:val="21"/>
              </w:rPr>
            </w:pPr>
            <w:r w:rsidRPr="00071DFA">
              <w:rPr>
                <w:color w:val="000000"/>
                <w:kern w:val="0"/>
                <w:szCs w:val="21"/>
              </w:rPr>
              <w:t>委托人股东账号</w:t>
            </w:r>
          </w:p>
        </w:tc>
        <w:tc>
          <w:tcPr>
            <w:tcW w:w="1432" w:type="pct"/>
            <w:tcBorders>
              <w:top w:val="single" w:sz="4" w:space="0" w:color="auto"/>
              <w:left w:val="single" w:sz="4" w:space="0" w:color="auto"/>
              <w:bottom w:val="single" w:sz="4" w:space="0" w:color="auto"/>
              <w:right w:val="single" w:sz="4" w:space="0" w:color="auto"/>
            </w:tcBorders>
          </w:tcPr>
          <w:p w:rsidR="000A05EE" w:rsidRPr="001D186C" w:rsidRDefault="000A05EE" w:rsidP="001861E6">
            <w:pPr>
              <w:spacing w:line="360" w:lineRule="exact"/>
              <w:jc w:val="left"/>
              <w:rPr>
                <w:color w:val="000000"/>
                <w:kern w:val="0"/>
                <w:szCs w:val="21"/>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0A05EE" w:rsidRPr="001D186C" w:rsidRDefault="000A05EE" w:rsidP="001861E6">
            <w:pPr>
              <w:spacing w:line="360" w:lineRule="exact"/>
              <w:jc w:val="left"/>
              <w:rPr>
                <w:color w:val="000000"/>
                <w:kern w:val="0"/>
                <w:szCs w:val="21"/>
              </w:rPr>
            </w:pPr>
            <w:r>
              <w:rPr>
                <w:color w:val="000000"/>
                <w:kern w:val="0"/>
                <w:szCs w:val="21"/>
              </w:rPr>
              <w:t>委托人持股</w:t>
            </w:r>
            <w:r>
              <w:rPr>
                <w:rFonts w:hint="eastAsia"/>
                <w:color w:val="000000"/>
                <w:kern w:val="0"/>
                <w:szCs w:val="21"/>
              </w:rPr>
              <w:t>数量</w:t>
            </w:r>
            <w:r w:rsidR="00020C41">
              <w:rPr>
                <w:rFonts w:hint="eastAsia"/>
                <w:color w:val="000000"/>
                <w:kern w:val="0"/>
                <w:szCs w:val="21"/>
              </w:rPr>
              <w:t>（股）</w:t>
            </w:r>
          </w:p>
        </w:tc>
        <w:tc>
          <w:tcPr>
            <w:tcW w:w="1483" w:type="pct"/>
            <w:gridSpan w:val="3"/>
            <w:tcBorders>
              <w:top w:val="single" w:sz="4" w:space="0" w:color="auto"/>
              <w:left w:val="single" w:sz="4" w:space="0" w:color="auto"/>
              <w:bottom w:val="single" w:sz="4" w:space="0" w:color="auto"/>
              <w:right w:val="single" w:sz="4" w:space="0" w:color="auto"/>
            </w:tcBorders>
          </w:tcPr>
          <w:p w:rsidR="000A05EE" w:rsidRDefault="000A05EE" w:rsidP="001861E6"/>
        </w:tc>
      </w:tr>
      <w:tr w:rsidR="000A05EE" w:rsidRPr="00071DFA" w:rsidTr="00E225C8">
        <w:trPr>
          <w:trHeight w:val="599"/>
          <w:jc w:val="center"/>
        </w:trPr>
        <w:tc>
          <w:tcPr>
            <w:tcW w:w="1036" w:type="pct"/>
            <w:gridSpan w:val="2"/>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jc w:val="left"/>
              <w:rPr>
                <w:szCs w:val="21"/>
              </w:rPr>
            </w:pPr>
            <w:r w:rsidRPr="00071DFA">
              <w:rPr>
                <w:color w:val="000000"/>
                <w:kern w:val="0"/>
                <w:szCs w:val="21"/>
              </w:rPr>
              <w:t>受托人签名</w:t>
            </w:r>
          </w:p>
        </w:tc>
        <w:tc>
          <w:tcPr>
            <w:tcW w:w="1432" w:type="pct"/>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rPr>
                <w:szCs w:val="21"/>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rPr>
                <w:szCs w:val="21"/>
              </w:rPr>
            </w:pPr>
            <w:r>
              <w:rPr>
                <w:rFonts w:hint="eastAsia"/>
                <w:color w:val="000000"/>
                <w:kern w:val="0"/>
                <w:szCs w:val="21"/>
              </w:rPr>
              <w:t>受托人</w:t>
            </w:r>
            <w:r w:rsidRPr="00071DFA">
              <w:rPr>
                <w:color w:val="000000"/>
                <w:kern w:val="0"/>
                <w:szCs w:val="21"/>
              </w:rPr>
              <w:t>身份证号码</w:t>
            </w:r>
          </w:p>
        </w:tc>
        <w:tc>
          <w:tcPr>
            <w:tcW w:w="1483" w:type="pct"/>
            <w:gridSpan w:val="3"/>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spacing w:line="360" w:lineRule="exact"/>
              <w:rPr>
                <w:szCs w:val="21"/>
              </w:rPr>
            </w:pPr>
          </w:p>
        </w:tc>
      </w:tr>
      <w:tr w:rsidR="000A05EE" w:rsidRPr="00071DFA" w:rsidTr="001861E6">
        <w:trPr>
          <w:trHeight w:val="60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A05EE" w:rsidRPr="00071DFA" w:rsidRDefault="000A05EE" w:rsidP="001861E6">
            <w:pPr>
              <w:wordWrap w:val="0"/>
              <w:spacing w:line="360" w:lineRule="exact"/>
              <w:jc w:val="right"/>
              <w:rPr>
                <w:szCs w:val="21"/>
              </w:rPr>
            </w:pPr>
            <w:r w:rsidRPr="00071DFA">
              <w:rPr>
                <w:color w:val="000000"/>
                <w:kern w:val="0"/>
                <w:szCs w:val="21"/>
              </w:rPr>
              <w:t>委托日期</w:t>
            </w:r>
            <w:r>
              <w:rPr>
                <w:rFonts w:hint="eastAsia"/>
                <w:color w:val="000000"/>
                <w:kern w:val="0"/>
                <w:szCs w:val="21"/>
              </w:rPr>
              <w:t>：</w:t>
            </w:r>
            <w:r>
              <w:rPr>
                <w:rFonts w:hint="eastAsia"/>
                <w:color w:val="000000"/>
                <w:kern w:val="0"/>
                <w:szCs w:val="21"/>
              </w:rPr>
              <w:t xml:space="preserve">      </w:t>
            </w:r>
            <w:r>
              <w:rPr>
                <w:rFonts w:hint="eastAsia"/>
                <w:color w:val="000000"/>
                <w:kern w:val="0"/>
                <w:szCs w:val="21"/>
              </w:rPr>
              <w:t>年</w:t>
            </w:r>
            <w:r>
              <w:rPr>
                <w:rFonts w:hint="eastAsia"/>
                <w:color w:val="000000"/>
                <w:kern w:val="0"/>
                <w:szCs w:val="21"/>
              </w:rPr>
              <w:t xml:space="preserve">     </w:t>
            </w:r>
            <w:r>
              <w:rPr>
                <w:rFonts w:hint="eastAsia"/>
                <w:color w:val="000000"/>
                <w:kern w:val="0"/>
                <w:szCs w:val="21"/>
              </w:rPr>
              <w:t>月</w:t>
            </w:r>
            <w:r>
              <w:rPr>
                <w:rFonts w:hint="eastAsia"/>
                <w:color w:val="000000"/>
                <w:kern w:val="0"/>
                <w:szCs w:val="21"/>
              </w:rPr>
              <w:t xml:space="preserve">    </w:t>
            </w:r>
            <w:r>
              <w:rPr>
                <w:rFonts w:hint="eastAsia"/>
                <w:color w:val="000000"/>
                <w:kern w:val="0"/>
                <w:szCs w:val="21"/>
              </w:rPr>
              <w:t>日</w:t>
            </w:r>
          </w:p>
        </w:tc>
      </w:tr>
    </w:tbl>
    <w:p w:rsidR="00AD2018" w:rsidRDefault="00AD2018" w:rsidP="003548F8">
      <w:pPr>
        <w:autoSpaceDE w:val="0"/>
        <w:autoSpaceDN w:val="0"/>
        <w:adjustRightInd w:val="0"/>
        <w:spacing w:line="460" w:lineRule="exact"/>
        <w:rPr>
          <w:b/>
          <w:color w:val="000000"/>
          <w:kern w:val="0"/>
          <w:sz w:val="24"/>
        </w:rPr>
      </w:pPr>
      <w:r>
        <w:rPr>
          <w:color w:val="000000"/>
          <w:kern w:val="0"/>
          <w:sz w:val="24"/>
        </w:rPr>
        <w:br w:type="page"/>
      </w:r>
      <w:r w:rsidR="003548F8">
        <w:rPr>
          <w:b/>
          <w:color w:val="000000"/>
          <w:kern w:val="0"/>
          <w:sz w:val="24"/>
        </w:rPr>
        <w:lastRenderedPageBreak/>
        <w:t>附件</w:t>
      </w:r>
      <w:r w:rsidR="007B447D">
        <w:rPr>
          <w:rFonts w:hint="eastAsia"/>
          <w:b/>
          <w:color w:val="000000"/>
          <w:kern w:val="0"/>
          <w:sz w:val="24"/>
        </w:rPr>
        <w:t>三</w:t>
      </w:r>
    </w:p>
    <w:p w:rsidR="00AD2018" w:rsidRDefault="00AD2018">
      <w:pPr>
        <w:autoSpaceDE w:val="0"/>
        <w:autoSpaceDN w:val="0"/>
        <w:adjustRightInd w:val="0"/>
        <w:spacing w:line="360" w:lineRule="auto"/>
        <w:jc w:val="center"/>
        <w:rPr>
          <w:b/>
          <w:color w:val="000000"/>
          <w:kern w:val="0"/>
          <w:sz w:val="28"/>
          <w:szCs w:val="28"/>
        </w:rPr>
      </w:pPr>
      <w:r>
        <w:rPr>
          <w:b/>
          <w:color w:val="000000"/>
          <w:kern w:val="0"/>
          <w:sz w:val="28"/>
          <w:szCs w:val="28"/>
        </w:rPr>
        <w:t>山东晨鸣纸业集团股份有限公司</w:t>
      </w:r>
    </w:p>
    <w:p w:rsidR="00AD2018" w:rsidRDefault="00AD2018">
      <w:pPr>
        <w:autoSpaceDE w:val="0"/>
        <w:autoSpaceDN w:val="0"/>
        <w:adjustRightInd w:val="0"/>
        <w:spacing w:line="360" w:lineRule="auto"/>
        <w:jc w:val="center"/>
        <w:rPr>
          <w:b/>
          <w:color w:val="000000"/>
          <w:kern w:val="0"/>
          <w:sz w:val="28"/>
          <w:szCs w:val="28"/>
        </w:rPr>
      </w:pPr>
      <w:r>
        <w:rPr>
          <w:b/>
          <w:color w:val="000000"/>
          <w:kern w:val="0"/>
          <w:sz w:val="28"/>
          <w:szCs w:val="28"/>
        </w:rPr>
        <w:t>股东参加网络投票的操作程序</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在本次股东大会上，公司将向股东提供网络投票平台，股东可以通过深交所交易系统或者互联网投票系统（地址为</w:t>
      </w:r>
      <w:r>
        <w:rPr>
          <w:color w:val="000000"/>
          <w:kern w:val="0"/>
          <w:sz w:val="24"/>
        </w:rPr>
        <w:t>http://wltp.cninfo.com.cn</w:t>
      </w:r>
      <w:r>
        <w:rPr>
          <w:color w:val="000000"/>
          <w:kern w:val="0"/>
          <w:sz w:val="24"/>
        </w:rPr>
        <w:t>）参加投票。</w:t>
      </w:r>
    </w:p>
    <w:p w:rsidR="00AD2018" w:rsidRDefault="00AD2018" w:rsidP="009F5385">
      <w:pPr>
        <w:autoSpaceDE w:val="0"/>
        <w:autoSpaceDN w:val="0"/>
        <w:adjustRightInd w:val="0"/>
        <w:spacing w:line="360" w:lineRule="auto"/>
        <w:ind w:firstLineChars="245" w:firstLine="590"/>
        <w:rPr>
          <w:b/>
          <w:color w:val="000000"/>
          <w:kern w:val="0"/>
          <w:sz w:val="24"/>
        </w:rPr>
      </w:pPr>
      <w:r>
        <w:rPr>
          <w:b/>
          <w:color w:val="000000"/>
          <w:kern w:val="0"/>
          <w:sz w:val="24"/>
        </w:rPr>
        <w:t>一、网络投票的程序</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1</w:t>
      </w:r>
      <w:r>
        <w:rPr>
          <w:color w:val="000000"/>
          <w:kern w:val="0"/>
          <w:sz w:val="24"/>
        </w:rPr>
        <w:t>、普通股的投票代码与投票简称：投票代码为</w:t>
      </w:r>
      <w:r w:rsidRPr="00ED6CED">
        <w:rPr>
          <w:rFonts w:ascii="宋体" w:hAnsi="宋体"/>
          <w:color w:val="000000"/>
          <w:kern w:val="0"/>
          <w:sz w:val="24"/>
        </w:rPr>
        <w:t>“</w:t>
      </w:r>
      <w:r>
        <w:rPr>
          <w:color w:val="000000"/>
          <w:sz w:val="24"/>
        </w:rPr>
        <w:t>360488</w:t>
      </w:r>
      <w:r w:rsidRPr="00ED6CED">
        <w:rPr>
          <w:rFonts w:ascii="宋体" w:hAnsi="宋体"/>
          <w:color w:val="000000"/>
          <w:sz w:val="24"/>
        </w:rPr>
        <w:t>”</w:t>
      </w:r>
      <w:r>
        <w:rPr>
          <w:color w:val="000000"/>
          <w:kern w:val="0"/>
          <w:sz w:val="24"/>
        </w:rPr>
        <w:t>，投票简称为</w:t>
      </w:r>
      <w:r w:rsidRPr="00ED6CED">
        <w:rPr>
          <w:rFonts w:ascii="宋体" w:hAnsi="宋体"/>
          <w:color w:val="000000"/>
          <w:kern w:val="0"/>
          <w:sz w:val="24"/>
        </w:rPr>
        <w:t>“</w:t>
      </w:r>
      <w:r>
        <w:rPr>
          <w:color w:val="000000"/>
          <w:kern w:val="0"/>
          <w:sz w:val="24"/>
        </w:rPr>
        <w:t>晨鸣投票</w:t>
      </w:r>
      <w:r w:rsidRPr="00ED6CED">
        <w:rPr>
          <w:rFonts w:ascii="宋体" w:hAnsi="宋体"/>
          <w:color w:val="000000"/>
          <w:kern w:val="0"/>
          <w:sz w:val="24"/>
        </w:rPr>
        <w:t>”</w:t>
      </w:r>
      <w:r>
        <w:rPr>
          <w:color w:val="000000"/>
          <w:kern w:val="0"/>
          <w:sz w:val="24"/>
        </w:rPr>
        <w:t>。</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2</w:t>
      </w:r>
      <w:r>
        <w:rPr>
          <w:color w:val="000000"/>
          <w:kern w:val="0"/>
          <w:sz w:val="24"/>
        </w:rPr>
        <w:t>、填报表决意见或选举票数</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对于非累积投票议案，填报表决意见，同意、反对、弃权；</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3</w:t>
      </w:r>
      <w:r>
        <w:rPr>
          <w:color w:val="000000"/>
          <w:kern w:val="0"/>
          <w:sz w:val="24"/>
        </w:rPr>
        <w:t>、股东对总议案进行投票，视为对除累积投票议案外的其他所有议案表达相同意见。</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在股东对同一议案出现总议案与分议案重复投票时，以</w:t>
      </w:r>
      <w:r w:rsidR="0066590A">
        <w:rPr>
          <w:color w:val="000000"/>
          <w:kern w:val="0"/>
          <w:sz w:val="24"/>
        </w:rPr>
        <w:t>第</w:t>
      </w:r>
      <w:r w:rsidR="0066590A">
        <w:rPr>
          <w:rFonts w:hint="eastAsia"/>
          <w:color w:val="000000"/>
          <w:kern w:val="0"/>
          <w:sz w:val="24"/>
        </w:rPr>
        <w:t>一</w:t>
      </w:r>
      <w:r w:rsidR="0015487A">
        <w:rPr>
          <w:color w:val="000000"/>
          <w:kern w:val="0"/>
          <w:sz w:val="24"/>
        </w:rPr>
        <w:t>次</w:t>
      </w:r>
      <w:r>
        <w:rPr>
          <w:color w:val="000000"/>
          <w:kern w:val="0"/>
          <w:sz w:val="24"/>
        </w:rPr>
        <w:t>有效投票为准。如股东先对分议案投票表决，再对总议案投票表决，则以</w:t>
      </w:r>
      <w:r w:rsidR="00A342F1">
        <w:rPr>
          <w:rFonts w:hint="eastAsia"/>
          <w:color w:val="000000"/>
          <w:kern w:val="0"/>
          <w:sz w:val="24"/>
        </w:rPr>
        <w:t>已</w:t>
      </w:r>
      <w:r>
        <w:rPr>
          <w:color w:val="000000"/>
          <w:kern w:val="0"/>
          <w:sz w:val="24"/>
        </w:rPr>
        <w:t>投票表决的分议案的表决意见为准，其他未表决的议案以总议案的表决意见为准；如先对总议案投票表决，再对分议案投票表决，则以总议案的表决意见为准。</w:t>
      </w:r>
    </w:p>
    <w:p w:rsidR="00AD2018" w:rsidRDefault="00AD2018">
      <w:pPr>
        <w:autoSpaceDE w:val="0"/>
        <w:autoSpaceDN w:val="0"/>
        <w:adjustRightInd w:val="0"/>
        <w:spacing w:line="360" w:lineRule="auto"/>
        <w:ind w:firstLineChars="245" w:firstLine="590"/>
        <w:rPr>
          <w:b/>
          <w:color w:val="000000"/>
          <w:kern w:val="0"/>
          <w:sz w:val="24"/>
        </w:rPr>
      </w:pPr>
      <w:r>
        <w:rPr>
          <w:b/>
          <w:color w:val="000000"/>
          <w:kern w:val="0"/>
          <w:sz w:val="24"/>
        </w:rPr>
        <w:t>二、通过深交所交易系统投票的程序</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1</w:t>
      </w:r>
      <w:r>
        <w:rPr>
          <w:color w:val="000000"/>
          <w:kern w:val="0"/>
          <w:sz w:val="24"/>
        </w:rPr>
        <w:t>、投票时间：</w:t>
      </w:r>
      <w:r w:rsidR="008D5D75">
        <w:rPr>
          <w:color w:val="000000"/>
          <w:kern w:val="0"/>
          <w:sz w:val="24"/>
        </w:rPr>
        <w:t>2024</w:t>
      </w:r>
      <w:r w:rsidR="008D5D75">
        <w:rPr>
          <w:color w:val="000000"/>
          <w:kern w:val="0"/>
          <w:sz w:val="24"/>
        </w:rPr>
        <w:t>年</w:t>
      </w:r>
      <w:r w:rsidR="00222D52">
        <w:rPr>
          <w:color w:val="000000"/>
          <w:kern w:val="0"/>
          <w:sz w:val="24"/>
        </w:rPr>
        <w:t>11</w:t>
      </w:r>
      <w:r w:rsidR="00222D52">
        <w:rPr>
          <w:color w:val="000000"/>
          <w:kern w:val="0"/>
          <w:sz w:val="24"/>
        </w:rPr>
        <w:t>月</w:t>
      </w:r>
      <w:r w:rsidR="00222D52">
        <w:rPr>
          <w:color w:val="000000"/>
          <w:kern w:val="0"/>
          <w:sz w:val="24"/>
        </w:rPr>
        <w:t>28</w:t>
      </w:r>
      <w:r w:rsidR="00222D52">
        <w:rPr>
          <w:color w:val="000000"/>
          <w:kern w:val="0"/>
          <w:sz w:val="24"/>
        </w:rPr>
        <w:t>日</w:t>
      </w:r>
      <w:r w:rsidRPr="00071DFA">
        <w:rPr>
          <w:color w:val="000000"/>
          <w:kern w:val="0"/>
          <w:sz w:val="24"/>
        </w:rPr>
        <w:t>的交易</w:t>
      </w:r>
      <w:r>
        <w:rPr>
          <w:color w:val="000000"/>
          <w:kern w:val="0"/>
          <w:sz w:val="24"/>
        </w:rPr>
        <w:t>时间，即</w:t>
      </w:r>
      <w:r w:rsidR="00ED6CED">
        <w:rPr>
          <w:color w:val="000000"/>
          <w:kern w:val="0"/>
          <w:sz w:val="24"/>
        </w:rPr>
        <w:t>9:</w:t>
      </w:r>
      <w:r w:rsidR="00ED6CED">
        <w:rPr>
          <w:rFonts w:hint="eastAsia"/>
          <w:color w:val="000000"/>
          <w:kern w:val="0"/>
          <w:sz w:val="24"/>
        </w:rPr>
        <w:t>15</w:t>
      </w:r>
      <w:r w:rsidR="00ED6CED">
        <w:rPr>
          <w:color w:val="000000"/>
          <w:kern w:val="0"/>
          <w:sz w:val="24"/>
        </w:rPr>
        <w:t>—</w:t>
      </w:r>
      <w:r w:rsidR="00ED6CED">
        <w:rPr>
          <w:rFonts w:hint="eastAsia"/>
          <w:color w:val="000000"/>
          <w:kern w:val="0"/>
          <w:sz w:val="24"/>
        </w:rPr>
        <w:t>9</w:t>
      </w:r>
      <w:r w:rsidR="00ED6CED">
        <w:rPr>
          <w:color w:val="000000"/>
          <w:kern w:val="0"/>
          <w:sz w:val="24"/>
        </w:rPr>
        <w:t>:</w:t>
      </w:r>
      <w:r w:rsidR="00ED6CED">
        <w:rPr>
          <w:rFonts w:hint="eastAsia"/>
          <w:color w:val="000000"/>
          <w:kern w:val="0"/>
          <w:sz w:val="24"/>
        </w:rPr>
        <w:t>25</w:t>
      </w:r>
      <w:r w:rsidR="00ED6CED">
        <w:rPr>
          <w:rFonts w:hint="eastAsia"/>
          <w:color w:val="000000"/>
          <w:kern w:val="0"/>
          <w:sz w:val="24"/>
        </w:rPr>
        <w:t>，</w:t>
      </w:r>
      <w:r>
        <w:rPr>
          <w:color w:val="000000"/>
          <w:kern w:val="0"/>
          <w:sz w:val="24"/>
        </w:rPr>
        <w:t xml:space="preserve">9:30—11:30 </w:t>
      </w:r>
      <w:r>
        <w:rPr>
          <w:color w:val="000000"/>
          <w:kern w:val="0"/>
          <w:sz w:val="24"/>
        </w:rPr>
        <w:t>和</w:t>
      </w:r>
      <w:r>
        <w:rPr>
          <w:color w:val="000000"/>
          <w:kern w:val="0"/>
          <w:sz w:val="24"/>
        </w:rPr>
        <w:t>13:00—15:00</w:t>
      </w:r>
      <w:r>
        <w:rPr>
          <w:color w:val="000000"/>
          <w:kern w:val="0"/>
          <w:sz w:val="24"/>
        </w:rPr>
        <w:t>。</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2</w:t>
      </w:r>
      <w:r>
        <w:rPr>
          <w:color w:val="000000"/>
          <w:kern w:val="0"/>
          <w:sz w:val="24"/>
        </w:rPr>
        <w:t>、股东可以登录证券公司交易客户端通过交易系统投票。</w:t>
      </w:r>
    </w:p>
    <w:p w:rsidR="00AD2018" w:rsidRDefault="00AD2018">
      <w:pPr>
        <w:autoSpaceDE w:val="0"/>
        <w:autoSpaceDN w:val="0"/>
        <w:adjustRightInd w:val="0"/>
        <w:spacing w:line="360" w:lineRule="auto"/>
        <w:ind w:firstLineChars="200" w:firstLine="482"/>
        <w:rPr>
          <w:b/>
          <w:color w:val="000000"/>
          <w:kern w:val="0"/>
          <w:sz w:val="24"/>
        </w:rPr>
      </w:pPr>
      <w:r>
        <w:rPr>
          <w:b/>
          <w:color w:val="000000"/>
          <w:kern w:val="0"/>
          <w:sz w:val="24"/>
        </w:rPr>
        <w:t>三、通过深交所互联网投票系统投票的程序</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1</w:t>
      </w:r>
      <w:r>
        <w:rPr>
          <w:color w:val="000000"/>
          <w:kern w:val="0"/>
          <w:sz w:val="24"/>
        </w:rPr>
        <w:t>、互联网投票系统</w:t>
      </w:r>
      <w:r w:rsidR="00D45ADD">
        <w:rPr>
          <w:color w:val="000000"/>
          <w:kern w:val="0"/>
          <w:sz w:val="24"/>
        </w:rPr>
        <w:t>的</w:t>
      </w:r>
      <w:r>
        <w:rPr>
          <w:color w:val="000000"/>
          <w:kern w:val="0"/>
          <w:sz w:val="24"/>
        </w:rPr>
        <w:t>投票时间为</w:t>
      </w:r>
      <w:r w:rsidR="008D5D75">
        <w:rPr>
          <w:color w:val="000000"/>
          <w:kern w:val="0"/>
          <w:sz w:val="24"/>
        </w:rPr>
        <w:t>2024</w:t>
      </w:r>
      <w:r w:rsidR="008D5D75">
        <w:rPr>
          <w:color w:val="000000"/>
          <w:kern w:val="0"/>
          <w:sz w:val="24"/>
        </w:rPr>
        <w:t>年</w:t>
      </w:r>
      <w:r w:rsidR="00222D52">
        <w:rPr>
          <w:color w:val="000000"/>
          <w:kern w:val="0"/>
          <w:sz w:val="24"/>
        </w:rPr>
        <w:t>11</w:t>
      </w:r>
      <w:r w:rsidR="00222D52">
        <w:rPr>
          <w:color w:val="000000"/>
          <w:kern w:val="0"/>
          <w:sz w:val="24"/>
        </w:rPr>
        <w:t>月</w:t>
      </w:r>
      <w:r w:rsidR="00222D52">
        <w:rPr>
          <w:color w:val="000000"/>
          <w:kern w:val="0"/>
          <w:sz w:val="24"/>
        </w:rPr>
        <w:t>28</w:t>
      </w:r>
      <w:r w:rsidR="00222D52">
        <w:rPr>
          <w:color w:val="000000"/>
          <w:kern w:val="0"/>
          <w:sz w:val="24"/>
        </w:rPr>
        <w:t>日</w:t>
      </w:r>
      <w:r>
        <w:rPr>
          <w:color w:val="000000"/>
          <w:kern w:val="0"/>
          <w:sz w:val="24"/>
        </w:rPr>
        <w:t>9:15—15:00</w:t>
      </w:r>
      <w:r>
        <w:rPr>
          <w:color w:val="000000"/>
          <w:kern w:val="0"/>
          <w:sz w:val="24"/>
        </w:rPr>
        <w:t>。</w:t>
      </w:r>
    </w:p>
    <w:p w:rsidR="00AD2018" w:rsidRDefault="00AD2018">
      <w:pPr>
        <w:autoSpaceDE w:val="0"/>
        <w:autoSpaceDN w:val="0"/>
        <w:adjustRightInd w:val="0"/>
        <w:spacing w:line="360" w:lineRule="auto"/>
        <w:ind w:firstLineChars="200" w:firstLine="480"/>
        <w:rPr>
          <w:color w:val="000000"/>
          <w:kern w:val="0"/>
          <w:sz w:val="24"/>
        </w:rPr>
      </w:pPr>
      <w:r>
        <w:rPr>
          <w:color w:val="000000"/>
          <w:kern w:val="0"/>
          <w:sz w:val="24"/>
        </w:rPr>
        <w:t>2</w:t>
      </w:r>
      <w:r>
        <w:rPr>
          <w:color w:val="000000"/>
          <w:kern w:val="0"/>
          <w:sz w:val="24"/>
        </w:rPr>
        <w:t>、股东通过互联网投票系统进行网络投票，需按照《深圳证券交易所投资者网络服务身份认证业务指引（</w:t>
      </w:r>
      <w:r>
        <w:rPr>
          <w:color w:val="000000"/>
          <w:kern w:val="0"/>
          <w:sz w:val="24"/>
        </w:rPr>
        <w:t>2016</w:t>
      </w:r>
      <w:r>
        <w:rPr>
          <w:color w:val="000000"/>
          <w:kern w:val="0"/>
          <w:sz w:val="24"/>
        </w:rPr>
        <w:t>年修订）》的规定办理身份认证，取</w:t>
      </w:r>
      <w:r w:rsidRPr="00ED6CED">
        <w:rPr>
          <w:rFonts w:ascii="宋体" w:hAnsi="宋体"/>
          <w:color w:val="000000"/>
          <w:kern w:val="0"/>
          <w:sz w:val="24"/>
        </w:rPr>
        <w:t>得“深交所数字证书”或“深交所投资者服务密码”</w:t>
      </w:r>
      <w:r>
        <w:rPr>
          <w:color w:val="000000"/>
          <w:kern w:val="0"/>
          <w:sz w:val="24"/>
        </w:rPr>
        <w:t>。具体的身份认证流程可登录互联网投票系统</w:t>
      </w:r>
      <w:r>
        <w:rPr>
          <w:color w:val="000000"/>
          <w:kern w:val="0"/>
          <w:sz w:val="24"/>
        </w:rPr>
        <w:t>http://wltp.cninfo.com.cn</w:t>
      </w:r>
      <w:r>
        <w:rPr>
          <w:color w:val="000000"/>
          <w:kern w:val="0"/>
          <w:sz w:val="24"/>
        </w:rPr>
        <w:t>规则指引栏目查阅。</w:t>
      </w:r>
    </w:p>
    <w:p w:rsidR="00AD2018" w:rsidRDefault="00AD2018">
      <w:pPr>
        <w:autoSpaceDE w:val="0"/>
        <w:autoSpaceDN w:val="0"/>
        <w:adjustRightInd w:val="0"/>
        <w:spacing w:line="360" w:lineRule="auto"/>
        <w:ind w:firstLineChars="200" w:firstLine="480"/>
      </w:pPr>
      <w:r>
        <w:rPr>
          <w:color w:val="000000"/>
          <w:kern w:val="0"/>
          <w:sz w:val="24"/>
        </w:rPr>
        <w:t>3</w:t>
      </w:r>
      <w:r>
        <w:rPr>
          <w:color w:val="000000"/>
          <w:kern w:val="0"/>
          <w:sz w:val="24"/>
        </w:rPr>
        <w:t>、股东根据获取的服务密码或数字证书，可登录</w:t>
      </w:r>
      <w:r>
        <w:rPr>
          <w:color w:val="000000"/>
          <w:kern w:val="0"/>
          <w:sz w:val="24"/>
        </w:rPr>
        <w:t>http://wltp.cninfo.com.cn</w:t>
      </w:r>
      <w:r>
        <w:rPr>
          <w:color w:val="000000"/>
          <w:kern w:val="0"/>
          <w:sz w:val="24"/>
        </w:rPr>
        <w:t>在规定时间内通过深交所互联网投票系统进行投票。</w:t>
      </w:r>
    </w:p>
    <w:sectPr w:rsidR="00AD2018" w:rsidSect="006A311F">
      <w:headerReference w:type="default" r:id="rId9"/>
      <w:footerReference w:type="even" r:id="rId10"/>
      <w:footerReference w:type="default" r:id="rId11"/>
      <w:pgSz w:w="11906" w:h="16838"/>
      <w:pgMar w:top="1247" w:right="1361" w:bottom="1247" w:left="1361" w:header="737"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09A" w:rsidRDefault="00FB109A">
      <w:r>
        <w:separator/>
      </w:r>
    </w:p>
  </w:endnote>
  <w:endnote w:type="continuationSeparator" w:id="0">
    <w:p w:rsidR="00FB109A" w:rsidRDefault="00F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8" w:rsidRDefault="00AD2018">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8" w:rsidRDefault="00AD2018">
    <w:pPr>
      <w:pStyle w:val="a7"/>
      <w:framePr w:wrap="around" w:vAnchor="text" w:hAnchor="margin" w:xAlign="center" w:y="1"/>
      <w:rPr>
        <w:rStyle w:val="a4"/>
      </w:rPr>
    </w:pPr>
    <w:r>
      <w:fldChar w:fldCharType="begin"/>
    </w:r>
    <w:r>
      <w:rPr>
        <w:rStyle w:val="a4"/>
      </w:rPr>
      <w:instrText xml:space="preserve">PAGE  </w:instrText>
    </w:r>
    <w:r>
      <w:fldChar w:fldCharType="end"/>
    </w:r>
  </w:p>
  <w:p w:rsidR="00AD2018" w:rsidRDefault="00AD201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8" w:rsidRDefault="00AD2018">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09A" w:rsidRDefault="00FB109A">
      <w:r>
        <w:separator/>
      </w:r>
    </w:p>
  </w:footnote>
  <w:footnote w:type="continuationSeparator" w:id="0">
    <w:p w:rsidR="00FB109A" w:rsidRDefault="00FB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8" w:rsidRDefault="00AD201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76"/>
    <w:rsid w:val="000005BB"/>
    <w:rsid w:val="0000283A"/>
    <w:rsid w:val="0000302D"/>
    <w:rsid w:val="00003226"/>
    <w:rsid w:val="00004A97"/>
    <w:rsid w:val="00004C3B"/>
    <w:rsid w:val="000055A6"/>
    <w:rsid w:val="000104A0"/>
    <w:rsid w:val="000114BC"/>
    <w:rsid w:val="00011870"/>
    <w:rsid w:val="00011B98"/>
    <w:rsid w:val="00013007"/>
    <w:rsid w:val="0001545A"/>
    <w:rsid w:val="00015C23"/>
    <w:rsid w:val="00017F19"/>
    <w:rsid w:val="00020C41"/>
    <w:rsid w:val="00020F6F"/>
    <w:rsid w:val="00022624"/>
    <w:rsid w:val="00022F63"/>
    <w:rsid w:val="00023616"/>
    <w:rsid w:val="00024D6E"/>
    <w:rsid w:val="0002500B"/>
    <w:rsid w:val="00025560"/>
    <w:rsid w:val="00025CFB"/>
    <w:rsid w:val="00026078"/>
    <w:rsid w:val="0002684D"/>
    <w:rsid w:val="00026D9A"/>
    <w:rsid w:val="0003021E"/>
    <w:rsid w:val="000317BA"/>
    <w:rsid w:val="000319A5"/>
    <w:rsid w:val="000335B6"/>
    <w:rsid w:val="00034168"/>
    <w:rsid w:val="000358A6"/>
    <w:rsid w:val="00037648"/>
    <w:rsid w:val="00037659"/>
    <w:rsid w:val="00037AB0"/>
    <w:rsid w:val="00037DAA"/>
    <w:rsid w:val="0004058B"/>
    <w:rsid w:val="00040631"/>
    <w:rsid w:val="000406C6"/>
    <w:rsid w:val="000417E9"/>
    <w:rsid w:val="00042B21"/>
    <w:rsid w:val="0004385E"/>
    <w:rsid w:val="00046A60"/>
    <w:rsid w:val="0004701C"/>
    <w:rsid w:val="00047106"/>
    <w:rsid w:val="00047108"/>
    <w:rsid w:val="00051E06"/>
    <w:rsid w:val="00052BCF"/>
    <w:rsid w:val="000538B5"/>
    <w:rsid w:val="00053E34"/>
    <w:rsid w:val="00055D17"/>
    <w:rsid w:val="000603ED"/>
    <w:rsid w:val="0006123E"/>
    <w:rsid w:val="00063D25"/>
    <w:rsid w:val="0006461E"/>
    <w:rsid w:val="00065B10"/>
    <w:rsid w:val="0007021D"/>
    <w:rsid w:val="000716E5"/>
    <w:rsid w:val="00071DFA"/>
    <w:rsid w:val="00073F9A"/>
    <w:rsid w:val="000744FC"/>
    <w:rsid w:val="00076384"/>
    <w:rsid w:val="000767B7"/>
    <w:rsid w:val="00081543"/>
    <w:rsid w:val="00083260"/>
    <w:rsid w:val="00083FD1"/>
    <w:rsid w:val="0008472B"/>
    <w:rsid w:val="00084E26"/>
    <w:rsid w:val="00085723"/>
    <w:rsid w:val="00086161"/>
    <w:rsid w:val="0008646E"/>
    <w:rsid w:val="00086F94"/>
    <w:rsid w:val="0008737E"/>
    <w:rsid w:val="00087BBD"/>
    <w:rsid w:val="00090734"/>
    <w:rsid w:val="00093024"/>
    <w:rsid w:val="000937A9"/>
    <w:rsid w:val="00095341"/>
    <w:rsid w:val="000963CA"/>
    <w:rsid w:val="0009742A"/>
    <w:rsid w:val="000A00D9"/>
    <w:rsid w:val="000A05EE"/>
    <w:rsid w:val="000A2C36"/>
    <w:rsid w:val="000A2E4E"/>
    <w:rsid w:val="000A4432"/>
    <w:rsid w:val="000A7011"/>
    <w:rsid w:val="000B3E68"/>
    <w:rsid w:val="000B42D2"/>
    <w:rsid w:val="000B4F77"/>
    <w:rsid w:val="000B50B8"/>
    <w:rsid w:val="000B52FB"/>
    <w:rsid w:val="000B54F3"/>
    <w:rsid w:val="000B5707"/>
    <w:rsid w:val="000B686D"/>
    <w:rsid w:val="000B7F11"/>
    <w:rsid w:val="000C0303"/>
    <w:rsid w:val="000C08C1"/>
    <w:rsid w:val="000C1DC1"/>
    <w:rsid w:val="000C2D2A"/>
    <w:rsid w:val="000C4657"/>
    <w:rsid w:val="000C55D7"/>
    <w:rsid w:val="000D0597"/>
    <w:rsid w:val="000D0C8C"/>
    <w:rsid w:val="000D10F8"/>
    <w:rsid w:val="000D2A74"/>
    <w:rsid w:val="000D38F7"/>
    <w:rsid w:val="000D4C1C"/>
    <w:rsid w:val="000D51B4"/>
    <w:rsid w:val="000D7F13"/>
    <w:rsid w:val="000E1078"/>
    <w:rsid w:val="000E166F"/>
    <w:rsid w:val="000E3568"/>
    <w:rsid w:val="000E5181"/>
    <w:rsid w:val="000E523D"/>
    <w:rsid w:val="000E7F41"/>
    <w:rsid w:val="000F0084"/>
    <w:rsid w:val="000F0380"/>
    <w:rsid w:val="000F3B80"/>
    <w:rsid w:val="000F4677"/>
    <w:rsid w:val="000F6B13"/>
    <w:rsid w:val="000F6B7C"/>
    <w:rsid w:val="001006B6"/>
    <w:rsid w:val="001006B8"/>
    <w:rsid w:val="001018A9"/>
    <w:rsid w:val="001018AB"/>
    <w:rsid w:val="00103708"/>
    <w:rsid w:val="001048C6"/>
    <w:rsid w:val="001072EF"/>
    <w:rsid w:val="00110241"/>
    <w:rsid w:val="001117CF"/>
    <w:rsid w:val="0011191A"/>
    <w:rsid w:val="00114017"/>
    <w:rsid w:val="00115173"/>
    <w:rsid w:val="001176F5"/>
    <w:rsid w:val="00120FCB"/>
    <w:rsid w:val="00124660"/>
    <w:rsid w:val="001250F4"/>
    <w:rsid w:val="00126534"/>
    <w:rsid w:val="00126E76"/>
    <w:rsid w:val="0013122B"/>
    <w:rsid w:val="00131725"/>
    <w:rsid w:val="00131C31"/>
    <w:rsid w:val="00131CCD"/>
    <w:rsid w:val="00132FF7"/>
    <w:rsid w:val="00133821"/>
    <w:rsid w:val="001338D9"/>
    <w:rsid w:val="0013453F"/>
    <w:rsid w:val="00136969"/>
    <w:rsid w:val="00137639"/>
    <w:rsid w:val="001400BD"/>
    <w:rsid w:val="00140343"/>
    <w:rsid w:val="001410CE"/>
    <w:rsid w:val="001411DC"/>
    <w:rsid w:val="00141633"/>
    <w:rsid w:val="001428F5"/>
    <w:rsid w:val="0014364E"/>
    <w:rsid w:val="00144258"/>
    <w:rsid w:val="00145497"/>
    <w:rsid w:val="00147961"/>
    <w:rsid w:val="00150C7B"/>
    <w:rsid w:val="0015152E"/>
    <w:rsid w:val="00152280"/>
    <w:rsid w:val="001525C9"/>
    <w:rsid w:val="00152D9D"/>
    <w:rsid w:val="0015487A"/>
    <w:rsid w:val="001552A2"/>
    <w:rsid w:val="00155BF3"/>
    <w:rsid w:val="00155EFF"/>
    <w:rsid w:val="00156F56"/>
    <w:rsid w:val="00157184"/>
    <w:rsid w:val="00157993"/>
    <w:rsid w:val="00157AF9"/>
    <w:rsid w:val="00157FBD"/>
    <w:rsid w:val="001603AB"/>
    <w:rsid w:val="00160878"/>
    <w:rsid w:val="00161061"/>
    <w:rsid w:val="00161597"/>
    <w:rsid w:val="00161619"/>
    <w:rsid w:val="001618F3"/>
    <w:rsid w:val="0016356E"/>
    <w:rsid w:val="00163865"/>
    <w:rsid w:val="00163A37"/>
    <w:rsid w:val="00163B63"/>
    <w:rsid w:val="00163F01"/>
    <w:rsid w:val="001647BD"/>
    <w:rsid w:val="00166763"/>
    <w:rsid w:val="0016753D"/>
    <w:rsid w:val="00167AF8"/>
    <w:rsid w:val="001724C3"/>
    <w:rsid w:val="0017328B"/>
    <w:rsid w:val="001741E1"/>
    <w:rsid w:val="0017450D"/>
    <w:rsid w:val="00175B62"/>
    <w:rsid w:val="001775BD"/>
    <w:rsid w:val="001779C6"/>
    <w:rsid w:val="0018027F"/>
    <w:rsid w:val="00180719"/>
    <w:rsid w:val="0018165C"/>
    <w:rsid w:val="0018213E"/>
    <w:rsid w:val="001851F6"/>
    <w:rsid w:val="00185A76"/>
    <w:rsid w:val="00187CA6"/>
    <w:rsid w:val="00187D19"/>
    <w:rsid w:val="00190E7D"/>
    <w:rsid w:val="00191132"/>
    <w:rsid w:val="0019277F"/>
    <w:rsid w:val="0019509D"/>
    <w:rsid w:val="001959AD"/>
    <w:rsid w:val="001966FF"/>
    <w:rsid w:val="00197269"/>
    <w:rsid w:val="001A0150"/>
    <w:rsid w:val="001A0240"/>
    <w:rsid w:val="001A044C"/>
    <w:rsid w:val="001A0486"/>
    <w:rsid w:val="001A0866"/>
    <w:rsid w:val="001A0F3A"/>
    <w:rsid w:val="001A1368"/>
    <w:rsid w:val="001A23D5"/>
    <w:rsid w:val="001A480D"/>
    <w:rsid w:val="001A5048"/>
    <w:rsid w:val="001B0F7B"/>
    <w:rsid w:val="001B109C"/>
    <w:rsid w:val="001B125A"/>
    <w:rsid w:val="001B189D"/>
    <w:rsid w:val="001B1ABC"/>
    <w:rsid w:val="001B2541"/>
    <w:rsid w:val="001B3B84"/>
    <w:rsid w:val="001B3FB2"/>
    <w:rsid w:val="001B5116"/>
    <w:rsid w:val="001B5DB0"/>
    <w:rsid w:val="001B5F13"/>
    <w:rsid w:val="001B6A3F"/>
    <w:rsid w:val="001B6D95"/>
    <w:rsid w:val="001B6E78"/>
    <w:rsid w:val="001B7045"/>
    <w:rsid w:val="001B7193"/>
    <w:rsid w:val="001C2015"/>
    <w:rsid w:val="001C3255"/>
    <w:rsid w:val="001C399F"/>
    <w:rsid w:val="001C3BC5"/>
    <w:rsid w:val="001C429E"/>
    <w:rsid w:val="001C442D"/>
    <w:rsid w:val="001C4F54"/>
    <w:rsid w:val="001C5964"/>
    <w:rsid w:val="001C69CF"/>
    <w:rsid w:val="001C6C78"/>
    <w:rsid w:val="001C6DA9"/>
    <w:rsid w:val="001D09A3"/>
    <w:rsid w:val="001D0D87"/>
    <w:rsid w:val="001D0DB7"/>
    <w:rsid w:val="001D0E3A"/>
    <w:rsid w:val="001D13EF"/>
    <w:rsid w:val="001D186C"/>
    <w:rsid w:val="001D1996"/>
    <w:rsid w:val="001D296D"/>
    <w:rsid w:val="001D3893"/>
    <w:rsid w:val="001D3EC5"/>
    <w:rsid w:val="001D5EA2"/>
    <w:rsid w:val="001D7522"/>
    <w:rsid w:val="001D7D13"/>
    <w:rsid w:val="001E199C"/>
    <w:rsid w:val="001E53A2"/>
    <w:rsid w:val="001E553C"/>
    <w:rsid w:val="001E5B8F"/>
    <w:rsid w:val="001E5D80"/>
    <w:rsid w:val="001E6106"/>
    <w:rsid w:val="001E694E"/>
    <w:rsid w:val="001F02EE"/>
    <w:rsid w:val="001F0941"/>
    <w:rsid w:val="001F0CD2"/>
    <w:rsid w:val="001F3E8D"/>
    <w:rsid w:val="001F3FC6"/>
    <w:rsid w:val="001F4C9F"/>
    <w:rsid w:val="001F4E4B"/>
    <w:rsid w:val="00200045"/>
    <w:rsid w:val="002001F4"/>
    <w:rsid w:val="00200953"/>
    <w:rsid w:val="00200D8B"/>
    <w:rsid w:val="0020422C"/>
    <w:rsid w:val="0020487F"/>
    <w:rsid w:val="002049C7"/>
    <w:rsid w:val="00205EBA"/>
    <w:rsid w:val="00206FB0"/>
    <w:rsid w:val="002073DA"/>
    <w:rsid w:val="002078F8"/>
    <w:rsid w:val="00210A5A"/>
    <w:rsid w:val="00210EDE"/>
    <w:rsid w:val="00211DBB"/>
    <w:rsid w:val="00211F06"/>
    <w:rsid w:val="00211FD8"/>
    <w:rsid w:val="00213A48"/>
    <w:rsid w:val="0021434B"/>
    <w:rsid w:val="002152EF"/>
    <w:rsid w:val="0021543B"/>
    <w:rsid w:val="0021572F"/>
    <w:rsid w:val="0021649F"/>
    <w:rsid w:val="00216C79"/>
    <w:rsid w:val="0021720A"/>
    <w:rsid w:val="00217607"/>
    <w:rsid w:val="00217617"/>
    <w:rsid w:val="00217B61"/>
    <w:rsid w:val="00220DC9"/>
    <w:rsid w:val="00221492"/>
    <w:rsid w:val="00221B38"/>
    <w:rsid w:val="002229B8"/>
    <w:rsid w:val="00222D52"/>
    <w:rsid w:val="00222DAD"/>
    <w:rsid w:val="002240EC"/>
    <w:rsid w:val="00224430"/>
    <w:rsid w:val="002247DD"/>
    <w:rsid w:val="00225C5D"/>
    <w:rsid w:val="00227561"/>
    <w:rsid w:val="002275C8"/>
    <w:rsid w:val="00227ED1"/>
    <w:rsid w:val="00231691"/>
    <w:rsid w:val="00232F9D"/>
    <w:rsid w:val="00233693"/>
    <w:rsid w:val="00235376"/>
    <w:rsid w:val="0023599A"/>
    <w:rsid w:val="00236477"/>
    <w:rsid w:val="002365BD"/>
    <w:rsid w:val="00236FB1"/>
    <w:rsid w:val="002375B4"/>
    <w:rsid w:val="00237722"/>
    <w:rsid w:val="00240080"/>
    <w:rsid w:val="00241A18"/>
    <w:rsid w:val="00241CAD"/>
    <w:rsid w:val="00242E19"/>
    <w:rsid w:val="00243F3F"/>
    <w:rsid w:val="002446C0"/>
    <w:rsid w:val="00245CB6"/>
    <w:rsid w:val="00246740"/>
    <w:rsid w:val="002475F4"/>
    <w:rsid w:val="002478FA"/>
    <w:rsid w:val="00250008"/>
    <w:rsid w:val="00251E93"/>
    <w:rsid w:val="00256692"/>
    <w:rsid w:val="00256B7A"/>
    <w:rsid w:val="00257578"/>
    <w:rsid w:val="002611FF"/>
    <w:rsid w:val="0026171E"/>
    <w:rsid w:val="002617F8"/>
    <w:rsid w:val="00261C05"/>
    <w:rsid w:val="00262367"/>
    <w:rsid w:val="002623A4"/>
    <w:rsid w:val="00262F64"/>
    <w:rsid w:val="00264A7E"/>
    <w:rsid w:val="00266A44"/>
    <w:rsid w:val="00266B1B"/>
    <w:rsid w:val="00266C3F"/>
    <w:rsid w:val="00267BBE"/>
    <w:rsid w:val="00267D53"/>
    <w:rsid w:val="00267D7D"/>
    <w:rsid w:val="00270F6D"/>
    <w:rsid w:val="002734F2"/>
    <w:rsid w:val="002742FC"/>
    <w:rsid w:val="002749A4"/>
    <w:rsid w:val="002752CB"/>
    <w:rsid w:val="002755F7"/>
    <w:rsid w:val="00275F59"/>
    <w:rsid w:val="00276948"/>
    <w:rsid w:val="002774FF"/>
    <w:rsid w:val="0027794C"/>
    <w:rsid w:val="00280B4E"/>
    <w:rsid w:val="0028114B"/>
    <w:rsid w:val="00281BC3"/>
    <w:rsid w:val="00281D7D"/>
    <w:rsid w:val="002820C1"/>
    <w:rsid w:val="00282112"/>
    <w:rsid w:val="00282694"/>
    <w:rsid w:val="002850C4"/>
    <w:rsid w:val="002866A0"/>
    <w:rsid w:val="002871CF"/>
    <w:rsid w:val="0028730D"/>
    <w:rsid w:val="00291506"/>
    <w:rsid w:val="00291A0F"/>
    <w:rsid w:val="00293D3E"/>
    <w:rsid w:val="00294BDB"/>
    <w:rsid w:val="00295081"/>
    <w:rsid w:val="002950D0"/>
    <w:rsid w:val="002A089D"/>
    <w:rsid w:val="002A4C02"/>
    <w:rsid w:val="002A4D8C"/>
    <w:rsid w:val="002A6D07"/>
    <w:rsid w:val="002A765F"/>
    <w:rsid w:val="002A797B"/>
    <w:rsid w:val="002B010F"/>
    <w:rsid w:val="002B0AFA"/>
    <w:rsid w:val="002B10E7"/>
    <w:rsid w:val="002B184C"/>
    <w:rsid w:val="002B22AF"/>
    <w:rsid w:val="002B2C39"/>
    <w:rsid w:val="002B3D81"/>
    <w:rsid w:val="002B4896"/>
    <w:rsid w:val="002B4914"/>
    <w:rsid w:val="002B4ACA"/>
    <w:rsid w:val="002B5598"/>
    <w:rsid w:val="002B5765"/>
    <w:rsid w:val="002B581F"/>
    <w:rsid w:val="002B5E5F"/>
    <w:rsid w:val="002B6F42"/>
    <w:rsid w:val="002B6F81"/>
    <w:rsid w:val="002B77A7"/>
    <w:rsid w:val="002C23EA"/>
    <w:rsid w:val="002C2EA9"/>
    <w:rsid w:val="002C4082"/>
    <w:rsid w:val="002C4E70"/>
    <w:rsid w:val="002C57A0"/>
    <w:rsid w:val="002C62E7"/>
    <w:rsid w:val="002C694D"/>
    <w:rsid w:val="002D0499"/>
    <w:rsid w:val="002D33D1"/>
    <w:rsid w:val="002D4074"/>
    <w:rsid w:val="002D511A"/>
    <w:rsid w:val="002D5AB1"/>
    <w:rsid w:val="002D5F44"/>
    <w:rsid w:val="002D675B"/>
    <w:rsid w:val="002D67B2"/>
    <w:rsid w:val="002D7748"/>
    <w:rsid w:val="002E272C"/>
    <w:rsid w:val="002E4FC8"/>
    <w:rsid w:val="002E587F"/>
    <w:rsid w:val="002E675E"/>
    <w:rsid w:val="002E7A15"/>
    <w:rsid w:val="002E7E0B"/>
    <w:rsid w:val="002F0DB1"/>
    <w:rsid w:val="002F12F4"/>
    <w:rsid w:val="002F1AF0"/>
    <w:rsid w:val="002F218B"/>
    <w:rsid w:val="002F2191"/>
    <w:rsid w:val="002F26E0"/>
    <w:rsid w:val="002F3972"/>
    <w:rsid w:val="002F3E5C"/>
    <w:rsid w:val="002F404E"/>
    <w:rsid w:val="002F4095"/>
    <w:rsid w:val="002F63D7"/>
    <w:rsid w:val="002F6BBF"/>
    <w:rsid w:val="002F73E2"/>
    <w:rsid w:val="003022EC"/>
    <w:rsid w:val="00302FC1"/>
    <w:rsid w:val="003037BC"/>
    <w:rsid w:val="00303D42"/>
    <w:rsid w:val="00304FE1"/>
    <w:rsid w:val="00305F43"/>
    <w:rsid w:val="003060F2"/>
    <w:rsid w:val="003075BC"/>
    <w:rsid w:val="00307AC6"/>
    <w:rsid w:val="00307BE2"/>
    <w:rsid w:val="00307D17"/>
    <w:rsid w:val="00307D8E"/>
    <w:rsid w:val="00310E6B"/>
    <w:rsid w:val="003146CE"/>
    <w:rsid w:val="00314A12"/>
    <w:rsid w:val="003150F7"/>
    <w:rsid w:val="003209F5"/>
    <w:rsid w:val="00321606"/>
    <w:rsid w:val="00321A79"/>
    <w:rsid w:val="003222F4"/>
    <w:rsid w:val="00323768"/>
    <w:rsid w:val="003251D7"/>
    <w:rsid w:val="00327459"/>
    <w:rsid w:val="003279CF"/>
    <w:rsid w:val="00332744"/>
    <w:rsid w:val="00333540"/>
    <w:rsid w:val="00333603"/>
    <w:rsid w:val="00333C09"/>
    <w:rsid w:val="00334D80"/>
    <w:rsid w:val="00335BBD"/>
    <w:rsid w:val="0033622C"/>
    <w:rsid w:val="00340FB2"/>
    <w:rsid w:val="00343939"/>
    <w:rsid w:val="00345801"/>
    <w:rsid w:val="00346377"/>
    <w:rsid w:val="003471C0"/>
    <w:rsid w:val="00347200"/>
    <w:rsid w:val="003472BC"/>
    <w:rsid w:val="00352F01"/>
    <w:rsid w:val="00354467"/>
    <w:rsid w:val="003544D1"/>
    <w:rsid w:val="003548F8"/>
    <w:rsid w:val="003549B3"/>
    <w:rsid w:val="00356C67"/>
    <w:rsid w:val="00361774"/>
    <w:rsid w:val="00365FB1"/>
    <w:rsid w:val="003671A8"/>
    <w:rsid w:val="003707B7"/>
    <w:rsid w:val="00370A75"/>
    <w:rsid w:val="00370F83"/>
    <w:rsid w:val="003710C9"/>
    <w:rsid w:val="00371CCF"/>
    <w:rsid w:val="00372499"/>
    <w:rsid w:val="00374DA7"/>
    <w:rsid w:val="003757EA"/>
    <w:rsid w:val="00375C8F"/>
    <w:rsid w:val="0037708F"/>
    <w:rsid w:val="003773D9"/>
    <w:rsid w:val="00377445"/>
    <w:rsid w:val="00382A77"/>
    <w:rsid w:val="00382B9C"/>
    <w:rsid w:val="00382D91"/>
    <w:rsid w:val="00382DBC"/>
    <w:rsid w:val="00383747"/>
    <w:rsid w:val="00383C52"/>
    <w:rsid w:val="00385192"/>
    <w:rsid w:val="0038571A"/>
    <w:rsid w:val="00385926"/>
    <w:rsid w:val="00386033"/>
    <w:rsid w:val="003867CB"/>
    <w:rsid w:val="00387D25"/>
    <w:rsid w:val="003909CC"/>
    <w:rsid w:val="00392474"/>
    <w:rsid w:val="00392525"/>
    <w:rsid w:val="00393AB2"/>
    <w:rsid w:val="00393ABC"/>
    <w:rsid w:val="00395E59"/>
    <w:rsid w:val="00396F8C"/>
    <w:rsid w:val="00397BDD"/>
    <w:rsid w:val="003A1068"/>
    <w:rsid w:val="003A16C7"/>
    <w:rsid w:val="003A1F9A"/>
    <w:rsid w:val="003A3359"/>
    <w:rsid w:val="003A3884"/>
    <w:rsid w:val="003A4078"/>
    <w:rsid w:val="003A43B2"/>
    <w:rsid w:val="003A4655"/>
    <w:rsid w:val="003A687B"/>
    <w:rsid w:val="003A6EA1"/>
    <w:rsid w:val="003A79DC"/>
    <w:rsid w:val="003B0DA9"/>
    <w:rsid w:val="003B1596"/>
    <w:rsid w:val="003B1D32"/>
    <w:rsid w:val="003B25C8"/>
    <w:rsid w:val="003B26B4"/>
    <w:rsid w:val="003B2802"/>
    <w:rsid w:val="003B295D"/>
    <w:rsid w:val="003B2A3F"/>
    <w:rsid w:val="003B4E04"/>
    <w:rsid w:val="003B61A5"/>
    <w:rsid w:val="003B657D"/>
    <w:rsid w:val="003B6625"/>
    <w:rsid w:val="003B78B5"/>
    <w:rsid w:val="003C0BB3"/>
    <w:rsid w:val="003C15D5"/>
    <w:rsid w:val="003C1EAD"/>
    <w:rsid w:val="003C3401"/>
    <w:rsid w:val="003C3F2E"/>
    <w:rsid w:val="003C40B5"/>
    <w:rsid w:val="003C77DA"/>
    <w:rsid w:val="003D1C2A"/>
    <w:rsid w:val="003D2CD9"/>
    <w:rsid w:val="003D4926"/>
    <w:rsid w:val="003D4B92"/>
    <w:rsid w:val="003D52E9"/>
    <w:rsid w:val="003D53BD"/>
    <w:rsid w:val="003D5D40"/>
    <w:rsid w:val="003D747C"/>
    <w:rsid w:val="003D7EF8"/>
    <w:rsid w:val="003E089D"/>
    <w:rsid w:val="003E1603"/>
    <w:rsid w:val="003E357B"/>
    <w:rsid w:val="003E598A"/>
    <w:rsid w:val="003E5CBA"/>
    <w:rsid w:val="003E6466"/>
    <w:rsid w:val="003E6530"/>
    <w:rsid w:val="003E6DAF"/>
    <w:rsid w:val="003E7278"/>
    <w:rsid w:val="003F0541"/>
    <w:rsid w:val="003F2A08"/>
    <w:rsid w:val="003F3D63"/>
    <w:rsid w:val="003F6779"/>
    <w:rsid w:val="003F7523"/>
    <w:rsid w:val="003F757B"/>
    <w:rsid w:val="003F7796"/>
    <w:rsid w:val="00400794"/>
    <w:rsid w:val="004011EE"/>
    <w:rsid w:val="00402011"/>
    <w:rsid w:val="00403D1A"/>
    <w:rsid w:val="004047A9"/>
    <w:rsid w:val="00405E63"/>
    <w:rsid w:val="004109AB"/>
    <w:rsid w:val="00411CAE"/>
    <w:rsid w:val="00412118"/>
    <w:rsid w:val="00412476"/>
    <w:rsid w:val="00412FBA"/>
    <w:rsid w:val="0041582F"/>
    <w:rsid w:val="00417156"/>
    <w:rsid w:val="00417160"/>
    <w:rsid w:val="004173DE"/>
    <w:rsid w:val="0041775C"/>
    <w:rsid w:val="00421C6B"/>
    <w:rsid w:val="00422B4F"/>
    <w:rsid w:val="00422ED9"/>
    <w:rsid w:val="004232F2"/>
    <w:rsid w:val="00424149"/>
    <w:rsid w:val="00425434"/>
    <w:rsid w:val="00425CB4"/>
    <w:rsid w:val="00425CC7"/>
    <w:rsid w:val="00427229"/>
    <w:rsid w:val="00427D4A"/>
    <w:rsid w:val="00430B6B"/>
    <w:rsid w:val="00430D49"/>
    <w:rsid w:val="00431191"/>
    <w:rsid w:val="004321ED"/>
    <w:rsid w:val="0043228B"/>
    <w:rsid w:val="004324C9"/>
    <w:rsid w:val="00434C03"/>
    <w:rsid w:val="00436F75"/>
    <w:rsid w:val="00437264"/>
    <w:rsid w:val="004375F4"/>
    <w:rsid w:val="004377EC"/>
    <w:rsid w:val="00437959"/>
    <w:rsid w:val="00437BD6"/>
    <w:rsid w:val="004400CF"/>
    <w:rsid w:val="004444C9"/>
    <w:rsid w:val="00444D8A"/>
    <w:rsid w:val="0044523A"/>
    <w:rsid w:val="00445BEB"/>
    <w:rsid w:val="004461AC"/>
    <w:rsid w:val="00453248"/>
    <w:rsid w:val="004546C9"/>
    <w:rsid w:val="00457769"/>
    <w:rsid w:val="00457D96"/>
    <w:rsid w:val="00460251"/>
    <w:rsid w:val="00460FFF"/>
    <w:rsid w:val="00463634"/>
    <w:rsid w:val="00463E4D"/>
    <w:rsid w:val="00463F3A"/>
    <w:rsid w:val="00464D6E"/>
    <w:rsid w:val="00465F57"/>
    <w:rsid w:val="004660AC"/>
    <w:rsid w:val="004713FA"/>
    <w:rsid w:val="004719A1"/>
    <w:rsid w:val="00473149"/>
    <w:rsid w:val="00474181"/>
    <w:rsid w:val="00475180"/>
    <w:rsid w:val="00475737"/>
    <w:rsid w:val="004759B8"/>
    <w:rsid w:val="00475BB1"/>
    <w:rsid w:val="00477801"/>
    <w:rsid w:val="00480484"/>
    <w:rsid w:val="00480766"/>
    <w:rsid w:val="00480B12"/>
    <w:rsid w:val="004817C3"/>
    <w:rsid w:val="00481A66"/>
    <w:rsid w:val="004829BC"/>
    <w:rsid w:val="00485B4B"/>
    <w:rsid w:val="00487526"/>
    <w:rsid w:val="00487633"/>
    <w:rsid w:val="004901F0"/>
    <w:rsid w:val="00490E1B"/>
    <w:rsid w:val="00491DD9"/>
    <w:rsid w:val="00493018"/>
    <w:rsid w:val="00493AFE"/>
    <w:rsid w:val="00494C6D"/>
    <w:rsid w:val="0049516A"/>
    <w:rsid w:val="0049648C"/>
    <w:rsid w:val="004968E3"/>
    <w:rsid w:val="004A252C"/>
    <w:rsid w:val="004A334E"/>
    <w:rsid w:val="004A381C"/>
    <w:rsid w:val="004A5651"/>
    <w:rsid w:val="004A57F4"/>
    <w:rsid w:val="004A6300"/>
    <w:rsid w:val="004A65C0"/>
    <w:rsid w:val="004A7066"/>
    <w:rsid w:val="004A7726"/>
    <w:rsid w:val="004A7D66"/>
    <w:rsid w:val="004B25A1"/>
    <w:rsid w:val="004B2B2D"/>
    <w:rsid w:val="004B395C"/>
    <w:rsid w:val="004B44D9"/>
    <w:rsid w:val="004B5B8B"/>
    <w:rsid w:val="004B6D79"/>
    <w:rsid w:val="004B7D9B"/>
    <w:rsid w:val="004B7F36"/>
    <w:rsid w:val="004C1165"/>
    <w:rsid w:val="004C225C"/>
    <w:rsid w:val="004C26DA"/>
    <w:rsid w:val="004C35EA"/>
    <w:rsid w:val="004C3DFC"/>
    <w:rsid w:val="004C412C"/>
    <w:rsid w:val="004C4E4E"/>
    <w:rsid w:val="004C54D0"/>
    <w:rsid w:val="004C559B"/>
    <w:rsid w:val="004C6269"/>
    <w:rsid w:val="004C6B07"/>
    <w:rsid w:val="004D06DF"/>
    <w:rsid w:val="004D0ECC"/>
    <w:rsid w:val="004D11DE"/>
    <w:rsid w:val="004D1654"/>
    <w:rsid w:val="004D1789"/>
    <w:rsid w:val="004D224A"/>
    <w:rsid w:val="004D22F1"/>
    <w:rsid w:val="004D25E3"/>
    <w:rsid w:val="004D43C9"/>
    <w:rsid w:val="004D4A64"/>
    <w:rsid w:val="004D57C6"/>
    <w:rsid w:val="004D69A9"/>
    <w:rsid w:val="004D7338"/>
    <w:rsid w:val="004D7639"/>
    <w:rsid w:val="004E012F"/>
    <w:rsid w:val="004E0275"/>
    <w:rsid w:val="004E0822"/>
    <w:rsid w:val="004E1915"/>
    <w:rsid w:val="004E1D7C"/>
    <w:rsid w:val="004E33A2"/>
    <w:rsid w:val="004E42FD"/>
    <w:rsid w:val="004E6705"/>
    <w:rsid w:val="004F00BD"/>
    <w:rsid w:val="004F4CAD"/>
    <w:rsid w:val="004F4E8F"/>
    <w:rsid w:val="004F634F"/>
    <w:rsid w:val="004F646B"/>
    <w:rsid w:val="004F6B52"/>
    <w:rsid w:val="004F6CC0"/>
    <w:rsid w:val="00502796"/>
    <w:rsid w:val="00504813"/>
    <w:rsid w:val="00507C66"/>
    <w:rsid w:val="00510299"/>
    <w:rsid w:val="0051107B"/>
    <w:rsid w:val="005118FE"/>
    <w:rsid w:val="005142CB"/>
    <w:rsid w:val="005146E3"/>
    <w:rsid w:val="0051517D"/>
    <w:rsid w:val="005166A9"/>
    <w:rsid w:val="00517AC7"/>
    <w:rsid w:val="005218BE"/>
    <w:rsid w:val="0052374F"/>
    <w:rsid w:val="00523B07"/>
    <w:rsid w:val="00523B84"/>
    <w:rsid w:val="00525089"/>
    <w:rsid w:val="00526B42"/>
    <w:rsid w:val="00530303"/>
    <w:rsid w:val="005305C4"/>
    <w:rsid w:val="00531182"/>
    <w:rsid w:val="005320ED"/>
    <w:rsid w:val="0053226B"/>
    <w:rsid w:val="0053379A"/>
    <w:rsid w:val="00536E77"/>
    <w:rsid w:val="00536ECE"/>
    <w:rsid w:val="00537B22"/>
    <w:rsid w:val="00537F81"/>
    <w:rsid w:val="00540051"/>
    <w:rsid w:val="005402D3"/>
    <w:rsid w:val="005406AD"/>
    <w:rsid w:val="0054077C"/>
    <w:rsid w:val="005414C5"/>
    <w:rsid w:val="00542104"/>
    <w:rsid w:val="00543774"/>
    <w:rsid w:val="00546018"/>
    <w:rsid w:val="00546386"/>
    <w:rsid w:val="00546B9A"/>
    <w:rsid w:val="0054785D"/>
    <w:rsid w:val="00547FC1"/>
    <w:rsid w:val="00551068"/>
    <w:rsid w:val="005515BE"/>
    <w:rsid w:val="00551776"/>
    <w:rsid w:val="0055200E"/>
    <w:rsid w:val="00552D39"/>
    <w:rsid w:val="0055358D"/>
    <w:rsid w:val="00554C53"/>
    <w:rsid w:val="00554D68"/>
    <w:rsid w:val="0055529D"/>
    <w:rsid w:val="005559A7"/>
    <w:rsid w:val="00555CB1"/>
    <w:rsid w:val="00555E95"/>
    <w:rsid w:val="00556216"/>
    <w:rsid w:val="00557626"/>
    <w:rsid w:val="00561A2E"/>
    <w:rsid w:val="005635C7"/>
    <w:rsid w:val="00563AF5"/>
    <w:rsid w:val="00563F90"/>
    <w:rsid w:val="005650EF"/>
    <w:rsid w:val="00566EF3"/>
    <w:rsid w:val="005676D4"/>
    <w:rsid w:val="005677A8"/>
    <w:rsid w:val="005723EF"/>
    <w:rsid w:val="00572FAC"/>
    <w:rsid w:val="005739AE"/>
    <w:rsid w:val="0057587C"/>
    <w:rsid w:val="00575A1A"/>
    <w:rsid w:val="00575F61"/>
    <w:rsid w:val="00580306"/>
    <w:rsid w:val="0058121A"/>
    <w:rsid w:val="005824F3"/>
    <w:rsid w:val="00584151"/>
    <w:rsid w:val="0058464A"/>
    <w:rsid w:val="00584AE5"/>
    <w:rsid w:val="00584EC3"/>
    <w:rsid w:val="00585064"/>
    <w:rsid w:val="00585EF7"/>
    <w:rsid w:val="005861CE"/>
    <w:rsid w:val="00586B6E"/>
    <w:rsid w:val="00586C49"/>
    <w:rsid w:val="00596713"/>
    <w:rsid w:val="005A05A2"/>
    <w:rsid w:val="005A07EB"/>
    <w:rsid w:val="005A0BAE"/>
    <w:rsid w:val="005A1832"/>
    <w:rsid w:val="005A1BDE"/>
    <w:rsid w:val="005A1FF4"/>
    <w:rsid w:val="005A24BF"/>
    <w:rsid w:val="005A2501"/>
    <w:rsid w:val="005A3AB1"/>
    <w:rsid w:val="005A489C"/>
    <w:rsid w:val="005A5382"/>
    <w:rsid w:val="005A6D17"/>
    <w:rsid w:val="005B2530"/>
    <w:rsid w:val="005B26F3"/>
    <w:rsid w:val="005B2881"/>
    <w:rsid w:val="005B2F7A"/>
    <w:rsid w:val="005B3725"/>
    <w:rsid w:val="005B3E3F"/>
    <w:rsid w:val="005B4C40"/>
    <w:rsid w:val="005B570A"/>
    <w:rsid w:val="005B57C7"/>
    <w:rsid w:val="005B5B17"/>
    <w:rsid w:val="005B5EDE"/>
    <w:rsid w:val="005B6082"/>
    <w:rsid w:val="005B75AB"/>
    <w:rsid w:val="005B787D"/>
    <w:rsid w:val="005C05BF"/>
    <w:rsid w:val="005C073C"/>
    <w:rsid w:val="005C13FB"/>
    <w:rsid w:val="005C1482"/>
    <w:rsid w:val="005C1E9F"/>
    <w:rsid w:val="005C35A0"/>
    <w:rsid w:val="005C4D4E"/>
    <w:rsid w:val="005C5485"/>
    <w:rsid w:val="005C580C"/>
    <w:rsid w:val="005C6480"/>
    <w:rsid w:val="005C789F"/>
    <w:rsid w:val="005D00F0"/>
    <w:rsid w:val="005D33D0"/>
    <w:rsid w:val="005D5AA3"/>
    <w:rsid w:val="005D5D1B"/>
    <w:rsid w:val="005D5D2B"/>
    <w:rsid w:val="005D60E0"/>
    <w:rsid w:val="005D6567"/>
    <w:rsid w:val="005D7E3F"/>
    <w:rsid w:val="005E10EA"/>
    <w:rsid w:val="005E140B"/>
    <w:rsid w:val="005E25ED"/>
    <w:rsid w:val="005E45D4"/>
    <w:rsid w:val="005E4C3C"/>
    <w:rsid w:val="005E56AB"/>
    <w:rsid w:val="005E5D02"/>
    <w:rsid w:val="005E5FA5"/>
    <w:rsid w:val="005E6028"/>
    <w:rsid w:val="005E66A6"/>
    <w:rsid w:val="005E719C"/>
    <w:rsid w:val="005E76DD"/>
    <w:rsid w:val="005F20F3"/>
    <w:rsid w:val="005F21FE"/>
    <w:rsid w:val="005F2908"/>
    <w:rsid w:val="005F5691"/>
    <w:rsid w:val="005F58C0"/>
    <w:rsid w:val="005F5E07"/>
    <w:rsid w:val="005F603D"/>
    <w:rsid w:val="005F736B"/>
    <w:rsid w:val="00600114"/>
    <w:rsid w:val="00600999"/>
    <w:rsid w:val="00603451"/>
    <w:rsid w:val="00603519"/>
    <w:rsid w:val="00603BB8"/>
    <w:rsid w:val="0060425A"/>
    <w:rsid w:val="0060449F"/>
    <w:rsid w:val="00604C19"/>
    <w:rsid w:val="00606B5C"/>
    <w:rsid w:val="006071D8"/>
    <w:rsid w:val="00612455"/>
    <w:rsid w:val="00612926"/>
    <w:rsid w:val="006129C4"/>
    <w:rsid w:val="006134ED"/>
    <w:rsid w:val="00615860"/>
    <w:rsid w:val="00617352"/>
    <w:rsid w:val="00622117"/>
    <w:rsid w:val="00622EC6"/>
    <w:rsid w:val="006256E2"/>
    <w:rsid w:val="00626845"/>
    <w:rsid w:val="00626984"/>
    <w:rsid w:val="006317C0"/>
    <w:rsid w:val="00631AD7"/>
    <w:rsid w:val="00632434"/>
    <w:rsid w:val="00632487"/>
    <w:rsid w:val="006329B3"/>
    <w:rsid w:val="00634443"/>
    <w:rsid w:val="006347DA"/>
    <w:rsid w:val="00634A21"/>
    <w:rsid w:val="00634EE9"/>
    <w:rsid w:val="00635D40"/>
    <w:rsid w:val="006379F9"/>
    <w:rsid w:val="00637A7E"/>
    <w:rsid w:val="0064066E"/>
    <w:rsid w:val="00641709"/>
    <w:rsid w:val="00643185"/>
    <w:rsid w:val="00643706"/>
    <w:rsid w:val="006440B7"/>
    <w:rsid w:val="006454D4"/>
    <w:rsid w:val="00645B08"/>
    <w:rsid w:val="00651B76"/>
    <w:rsid w:val="0065500D"/>
    <w:rsid w:val="00655993"/>
    <w:rsid w:val="00655AA0"/>
    <w:rsid w:val="006576C8"/>
    <w:rsid w:val="00661534"/>
    <w:rsid w:val="00661769"/>
    <w:rsid w:val="00664CA0"/>
    <w:rsid w:val="0066590A"/>
    <w:rsid w:val="00665D17"/>
    <w:rsid w:val="00665D77"/>
    <w:rsid w:val="0066616E"/>
    <w:rsid w:val="00666AAF"/>
    <w:rsid w:val="00666C6F"/>
    <w:rsid w:val="00667CD4"/>
    <w:rsid w:val="00670192"/>
    <w:rsid w:val="00671A00"/>
    <w:rsid w:val="006724A9"/>
    <w:rsid w:val="00672C0A"/>
    <w:rsid w:val="00673036"/>
    <w:rsid w:val="0067328F"/>
    <w:rsid w:val="0067398B"/>
    <w:rsid w:val="006756C1"/>
    <w:rsid w:val="006762E7"/>
    <w:rsid w:val="00676C81"/>
    <w:rsid w:val="00676E23"/>
    <w:rsid w:val="00676E90"/>
    <w:rsid w:val="00676EF6"/>
    <w:rsid w:val="0068003F"/>
    <w:rsid w:val="0068168C"/>
    <w:rsid w:val="00683367"/>
    <w:rsid w:val="0068457C"/>
    <w:rsid w:val="006852B4"/>
    <w:rsid w:val="0068641E"/>
    <w:rsid w:val="00686B25"/>
    <w:rsid w:val="00686B79"/>
    <w:rsid w:val="00686E04"/>
    <w:rsid w:val="00690DB6"/>
    <w:rsid w:val="006915F7"/>
    <w:rsid w:val="006924ED"/>
    <w:rsid w:val="00692AC5"/>
    <w:rsid w:val="00692DB7"/>
    <w:rsid w:val="00692FD1"/>
    <w:rsid w:val="00692FE5"/>
    <w:rsid w:val="0069329E"/>
    <w:rsid w:val="0069357F"/>
    <w:rsid w:val="0069759C"/>
    <w:rsid w:val="006976E9"/>
    <w:rsid w:val="00697A20"/>
    <w:rsid w:val="006A2866"/>
    <w:rsid w:val="006A311F"/>
    <w:rsid w:val="006A36B0"/>
    <w:rsid w:val="006A36B6"/>
    <w:rsid w:val="006A564C"/>
    <w:rsid w:val="006A594D"/>
    <w:rsid w:val="006A6685"/>
    <w:rsid w:val="006B0236"/>
    <w:rsid w:val="006B25BC"/>
    <w:rsid w:val="006B433E"/>
    <w:rsid w:val="006B50E3"/>
    <w:rsid w:val="006B62D8"/>
    <w:rsid w:val="006B642D"/>
    <w:rsid w:val="006B65AE"/>
    <w:rsid w:val="006B6866"/>
    <w:rsid w:val="006C0C75"/>
    <w:rsid w:val="006C0D1B"/>
    <w:rsid w:val="006C16B7"/>
    <w:rsid w:val="006C1D50"/>
    <w:rsid w:val="006C3CCC"/>
    <w:rsid w:val="006C4572"/>
    <w:rsid w:val="006C5E77"/>
    <w:rsid w:val="006D1AA8"/>
    <w:rsid w:val="006D2FE8"/>
    <w:rsid w:val="006D41E5"/>
    <w:rsid w:val="006D5505"/>
    <w:rsid w:val="006E46DC"/>
    <w:rsid w:val="006E46FD"/>
    <w:rsid w:val="006E5E13"/>
    <w:rsid w:val="006E6208"/>
    <w:rsid w:val="006E69EC"/>
    <w:rsid w:val="006F1B6E"/>
    <w:rsid w:val="006F2205"/>
    <w:rsid w:val="006F5581"/>
    <w:rsid w:val="0070032B"/>
    <w:rsid w:val="00700FE7"/>
    <w:rsid w:val="007058C1"/>
    <w:rsid w:val="00705E17"/>
    <w:rsid w:val="00706A78"/>
    <w:rsid w:val="00707B1B"/>
    <w:rsid w:val="00711E9B"/>
    <w:rsid w:val="007136DD"/>
    <w:rsid w:val="00713A83"/>
    <w:rsid w:val="00715436"/>
    <w:rsid w:val="007160A2"/>
    <w:rsid w:val="00716164"/>
    <w:rsid w:val="007167EC"/>
    <w:rsid w:val="00716E55"/>
    <w:rsid w:val="00716E70"/>
    <w:rsid w:val="00717C27"/>
    <w:rsid w:val="00721535"/>
    <w:rsid w:val="00722AA2"/>
    <w:rsid w:val="00723EFD"/>
    <w:rsid w:val="00725EEE"/>
    <w:rsid w:val="007265C4"/>
    <w:rsid w:val="00726AE1"/>
    <w:rsid w:val="00726ED8"/>
    <w:rsid w:val="007358D8"/>
    <w:rsid w:val="00735D2C"/>
    <w:rsid w:val="007363A9"/>
    <w:rsid w:val="007369E5"/>
    <w:rsid w:val="00737B0B"/>
    <w:rsid w:val="007415F5"/>
    <w:rsid w:val="007417E5"/>
    <w:rsid w:val="00741942"/>
    <w:rsid w:val="007423AF"/>
    <w:rsid w:val="007429F6"/>
    <w:rsid w:val="00742D19"/>
    <w:rsid w:val="007438EA"/>
    <w:rsid w:val="00744752"/>
    <w:rsid w:val="00744B49"/>
    <w:rsid w:val="00744FFC"/>
    <w:rsid w:val="00745679"/>
    <w:rsid w:val="00746ADA"/>
    <w:rsid w:val="00747C38"/>
    <w:rsid w:val="007516DA"/>
    <w:rsid w:val="00751F68"/>
    <w:rsid w:val="00751F92"/>
    <w:rsid w:val="0075268E"/>
    <w:rsid w:val="00752985"/>
    <w:rsid w:val="00752AF9"/>
    <w:rsid w:val="00752F9D"/>
    <w:rsid w:val="007530C6"/>
    <w:rsid w:val="00754A1C"/>
    <w:rsid w:val="00754E07"/>
    <w:rsid w:val="00755425"/>
    <w:rsid w:val="00757C76"/>
    <w:rsid w:val="00757D40"/>
    <w:rsid w:val="00757EAC"/>
    <w:rsid w:val="00761F7D"/>
    <w:rsid w:val="007621F0"/>
    <w:rsid w:val="00763F45"/>
    <w:rsid w:val="007652AA"/>
    <w:rsid w:val="00766881"/>
    <w:rsid w:val="00767F62"/>
    <w:rsid w:val="007701EC"/>
    <w:rsid w:val="007717AE"/>
    <w:rsid w:val="00772A3A"/>
    <w:rsid w:val="00773243"/>
    <w:rsid w:val="00774CDD"/>
    <w:rsid w:val="00774DBA"/>
    <w:rsid w:val="007764F1"/>
    <w:rsid w:val="007765E6"/>
    <w:rsid w:val="007769B2"/>
    <w:rsid w:val="00777457"/>
    <w:rsid w:val="007775B1"/>
    <w:rsid w:val="007829F5"/>
    <w:rsid w:val="00783006"/>
    <w:rsid w:val="00784CAE"/>
    <w:rsid w:val="00784F53"/>
    <w:rsid w:val="007852C3"/>
    <w:rsid w:val="007854EB"/>
    <w:rsid w:val="00785753"/>
    <w:rsid w:val="00785A79"/>
    <w:rsid w:val="00785B2F"/>
    <w:rsid w:val="00790FF6"/>
    <w:rsid w:val="00792AB6"/>
    <w:rsid w:val="00792B45"/>
    <w:rsid w:val="0079343D"/>
    <w:rsid w:val="00793D35"/>
    <w:rsid w:val="00794A5E"/>
    <w:rsid w:val="00795297"/>
    <w:rsid w:val="00795CE3"/>
    <w:rsid w:val="007963C3"/>
    <w:rsid w:val="00796ECE"/>
    <w:rsid w:val="00797526"/>
    <w:rsid w:val="00797B67"/>
    <w:rsid w:val="007A0538"/>
    <w:rsid w:val="007A180F"/>
    <w:rsid w:val="007A26E3"/>
    <w:rsid w:val="007A34B8"/>
    <w:rsid w:val="007A47A4"/>
    <w:rsid w:val="007A5482"/>
    <w:rsid w:val="007A5D65"/>
    <w:rsid w:val="007A5F86"/>
    <w:rsid w:val="007A7598"/>
    <w:rsid w:val="007B04EA"/>
    <w:rsid w:val="007B0662"/>
    <w:rsid w:val="007B2400"/>
    <w:rsid w:val="007B3F05"/>
    <w:rsid w:val="007B447D"/>
    <w:rsid w:val="007B47E5"/>
    <w:rsid w:val="007B63F5"/>
    <w:rsid w:val="007B6E87"/>
    <w:rsid w:val="007C151F"/>
    <w:rsid w:val="007C51C9"/>
    <w:rsid w:val="007C5B33"/>
    <w:rsid w:val="007C7251"/>
    <w:rsid w:val="007D0987"/>
    <w:rsid w:val="007D0A97"/>
    <w:rsid w:val="007D0FAC"/>
    <w:rsid w:val="007D1FDE"/>
    <w:rsid w:val="007D3F5B"/>
    <w:rsid w:val="007D4662"/>
    <w:rsid w:val="007D4A75"/>
    <w:rsid w:val="007D6BEF"/>
    <w:rsid w:val="007E0023"/>
    <w:rsid w:val="007E0D2A"/>
    <w:rsid w:val="007E1554"/>
    <w:rsid w:val="007E2389"/>
    <w:rsid w:val="007E2794"/>
    <w:rsid w:val="007E2A2F"/>
    <w:rsid w:val="007E2AE3"/>
    <w:rsid w:val="007E439C"/>
    <w:rsid w:val="007E5205"/>
    <w:rsid w:val="007E523C"/>
    <w:rsid w:val="007E5B29"/>
    <w:rsid w:val="007E6203"/>
    <w:rsid w:val="007E6FC2"/>
    <w:rsid w:val="007E75A2"/>
    <w:rsid w:val="007E76C1"/>
    <w:rsid w:val="007F0496"/>
    <w:rsid w:val="007F2251"/>
    <w:rsid w:val="007F6258"/>
    <w:rsid w:val="007F6763"/>
    <w:rsid w:val="007F72E3"/>
    <w:rsid w:val="007F76F4"/>
    <w:rsid w:val="008010A4"/>
    <w:rsid w:val="00802BBC"/>
    <w:rsid w:val="00802BC5"/>
    <w:rsid w:val="00803173"/>
    <w:rsid w:val="00804613"/>
    <w:rsid w:val="00804864"/>
    <w:rsid w:val="008048AE"/>
    <w:rsid w:val="00805D8E"/>
    <w:rsid w:val="0080627E"/>
    <w:rsid w:val="00810200"/>
    <w:rsid w:val="00810563"/>
    <w:rsid w:val="00810CFD"/>
    <w:rsid w:val="00811831"/>
    <w:rsid w:val="008125DB"/>
    <w:rsid w:val="00812DFA"/>
    <w:rsid w:val="00813A32"/>
    <w:rsid w:val="00814288"/>
    <w:rsid w:val="008151F1"/>
    <w:rsid w:val="00815E37"/>
    <w:rsid w:val="00816224"/>
    <w:rsid w:val="008163B7"/>
    <w:rsid w:val="00821004"/>
    <w:rsid w:val="0082221C"/>
    <w:rsid w:val="00823719"/>
    <w:rsid w:val="00823C99"/>
    <w:rsid w:val="00824524"/>
    <w:rsid w:val="00824B28"/>
    <w:rsid w:val="00825107"/>
    <w:rsid w:val="0082574E"/>
    <w:rsid w:val="008259AF"/>
    <w:rsid w:val="0082751F"/>
    <w:rsid w:val="008277F7"/>
    <w:rsid w:val="00827A7C"/>
    <w:rsid w:val="008305C0"/>
    <w:rsid w:val="00832F03"/>
    <w:rsid w:val="0083351B"/>
    <w:rsid w:val="00833AC6"/>
    <w:rsid w:val="0083523E"/>
    <w:rsid w:val="00837618"/>
    <w:rsid w:val="00840393"/>
    <w:rsid w:val="0084093E"/>
    <w:rsid w:val="00842B85"/>
    <w:rsid w:val="008433D7"/>
    <w:rsid w:val="00844F0D"/>
    <w:rsid w:val="00845937"/>
    <w:rsid w:val="00846408"/>
    <w:rsid w:val="008472EA"/>
    <w:rsid w:val="00847CF0"/>
    <w:rsid w:val="00850600"/>
    <w:rsid w:val="00851C41"/>
    <w:rsid w:val="008526E8"/>
    <w:rsid w:val="00852BE6"/>
    <w:rsid w:val="00852F24"/>
    <w:rsid w:val="00856FD1"/>
    <w:rsid w:val="0085724D"/>
    <w:rsid w:val="0085727B"/>
    <w:rsid w:val="00860288"/>
    <w:rsid w:val="00860D66"/>
    <w:rsid w:val="00864668"/>
    <w:rsid w:val="00864CDD"/>
    <w:rsid w:val="00865211"/>
    <w:rsid w:val="0087153D"/>
    <w:rsid w:val="00872519"/>
    <w:rsid w:val="00872AB2"/>
    <w:rsid w:val="00873DC1"/>
    <w:rsid w:val="008750AD"/>
    <w:rsid w:val="00876109"/>
    <w:rsid w:val="008767C2"/>
    <w:rsid w:val="00877FC9"/>
    <w:rsid w:val="00880E41"/>
    <w:rsid w:val="0088248B"/>
    <w:rsid w:val="00882EE1"/>
    <w:rsid w:val="00883114"/>
    <w:rsid w:val="00886779"/>
    <w:rsid w:val="00887438"/>
    <w:rsid w:val="008918F4"/>
    <w:rsid w:val="008938A3"/>
    <w:rsid w:val="00893D36"/>
    <w:rsid w:val="00893E79"/>
    <w:rsid w:val="0089438A"/>
    <w:rsid w:val="008944A3"/>
    <w:rsid w:val="00895750"/>
    <w:rsid w:val="00896B75"/>
    <w:rsid w:val="008A0070"/>
    <w:rsid w:val="008A22A0"/>
    <w:rsid w:val="008A29FE"/>
    <w:rsid w:val="008A4BAB"/>
    <w:rsid w:val="008A5BB5"/>
    <w:rsid w:val="008A6283"/>
    <w:rsid w:val="008A6442"/>
    <w:rsid w:val="008A67DF"/>
    <w:rsid w:val="008A6E78"/>
    <w:rsid w:val="008A7A55"/>
    <w:rsid w:val="008A7B7F"/>
    <w:rsid w:val="008A7DAD"/>
    <w:rsid w:val="008B0DAF"/>
    <w:rsid w:val="008B0ED2"/>
    <w:rsid w:val="008B0F07"/>
    <w:rsid w:val="008B15DF"/>
    <w:rsid w:val="008B29F0"/>
    <w:rsid w:val="008B3E74"/>
    <w:rsid w:val="008B44B8"/>
    <w:rsid w:val="008B4680"/>
    <w:rsid w:val="008B4E84"/>
    <w:rsid w:val="008B5001"/>
    <w:rsid w:val="008B5FC9"/>
    <w:rsid w:val="008B6A37"/>
    <w:rsid w:val="008C24F4"/>
    <w:rsid w:val="008C2A5E"/>
    <w:rsid w:val="008C34B8"/>
    <w:rsid w:val="008C4C18"/>
    <w:rsid w:val="008C51F6"/>
    <w:rsid w:val="008C6379"/>
    <w:rsid w:val="008C6447"/>
    <w:rsid w:val="008C6573"/>
    <w:rsid w:val="008C65DE"/>
    <w:rsid w:val="008C754A"/>
    <w:rsid w:val="008C79D5"/>
    <w:rsid w:val="008D0287"/>
    <w:rsid w:val="008D13B0"/>
    <w:rsid w:val="008D16EE"/>
    <w:rsid w:val="008D22D4"/>
    <w:rsid w:val="008D2817"/>
    <w:rsid w:val="008D2D58"/>
    <w:rsid w:val="008D30F4"/>
    <w:rsid w:val="008D334A"/>
    <w:rsid w:val="008D340B"/>
    <w:rsid w:val="008D5D75"/>
    <w:rsid w:val="008D62C9"/>
    <w:rsid w:val="008D693C"/>
    <w:rsid w:val="008E0000"/>
    <w:rsid w:val="008E02A1"/>
    <w:rsid w:val="008E0688"/>
    <w:rsid w:val="008E0A56"/>
    <w:rsid w:val="008E0C03"/>
    <w:rsid w:val="008E0C1C"/>
    <w:rsid w:val="008E1C3E"/>
    <w:rsid w:val="008E23C0"/>
    <w:rsid w:val="008E26AE"/>
    <w:rsid w:val="008E5CF0"/>
    <w:rsid w:val="008E727D"/>
    <w:rsid w:val="008E7CC5"/>
    <w:rsid w:val="008F0265"/>
    <w:rsid w:val="008F196E"/>
    <w:rsid w:val="008F1B43"/>
    <w:rsid w:val="008F4841"/>
    <w:rsid w:val="008F4AAE"/>
    <w:rsid w:val="008F76D1"/>
    <w:rsid w:val="009006C8"/>
    <w:rsid w:val="009009E7"/>
    <w:rsid w:val="00901071"/>
    <w:rsid w:val="00901D4F"/>
    <w:rsid w:val="00902235"/>
    <w:rsid w:val="00902749"/>
    <w:rsid w:val="00903674"/>
    <w:rsid w:val="00903E7C"/>
    <w:rsid w:val="009041AC"/>
    <w:rsid w:val="0090431B"/>
    <w:rsid w:val="0090439C"/>
    <w:rsid w:val="0090474A"/>
    <w:rsid w:val="00904C03"/>
    <w:rsid w:val="00905D44"/>
    <w:rsid w:val="009070CE"/>
    <w:rsid w:val="00912200"/>
    <w:rsid w:val="00914FA1"/>
    <w:rsid w:val="0091518A"/>
    <w:rsid w:val="00915529"/>
    <w:rsid w:val="00915E1C"/>
    <w:rsid w:val="00920397"/>
    <w:rsid w:val="00920859"/>
    <w:rsid w:val="00920BD5"/>
    <w:rsid w:val="009218F6"/>
    <w:rsid w:val="009219C8"/>
    <w:rsid w:val="00921C18"/>
    <w:rsid w:val="00923192"/>
    <w:rsid w:val="009232A8"/>
    <w:rsid w:val="00923FB5"/>
    <w:rsid w:val="00924F70"/>
    <w:rsid w:val="0092541A"/>
    <w:rsid w:val="00925950"/>
    <w:rsid w:val="00925CBB"/>
    <w:rsid w:val="00927341"/>
    <w:rsid w:val="00931022"/>
    <w:rsid w:val="009315C6"/>
    <w:rsid w:val="009316D6"/>
    <w:rsid w:val="00931A2D"/>
    <w:rsid w:val="009322FE"/>
    <w:rsid w:val="009334D5"/>
    <w:rsid w:val="00933956"/>
    <w:rsid w:val="00934D06"/>
    <w:rsid w:val="00934E3C"/>
    <w:rsid w:val="00936161"/>
    <w:rsid w:val="00936A95"/>
    <w:rsid w:val="00936E50"/>
    <w:rsid w:val="00937D5B"/>
    <w:rsid w:val="00937EE0"/>
    <w:rsid w:val="00940423"/>
    <w:rsid w:val="00940C9C"/>
    <w:rsid w:val="00941B2F"/>
    <w:rsid w:val="0094326D"/>
    <w:rsid w:val="0094481D"/>
    <w:rsid w:val="00945AF3"/>
    <w:rsid w:val="00946061"/>
    <w:rsid w:val="009466B0"/>
    <w:rsid w:val="009466F6"/>
    <w:rsid w:val="009473AC"/>
    <w:rsid w:val="00947BD5"/>
    <w:rsid w:val="0095106E"/>
    <w:rsid w:val="00952C86"/>
    <w:rsid w:val="00953524"/>
    <w:rsid w:val="0095384F"/>
    <w:rsid w:val="009538E7"/>
    <w:rsid w:val="00955F38"/>
    <w:rsid w:val="009572A0"/>
    <w:rsid w:val="00961532"/>
    <w:rsid w:val="009618FC"/>
    <w:rsid w:val="0096222A"/>
    <w:rsid w:val="00962F06"/>
    <w:rsid w:val="00963070"/>
    <w:rsid w:val="0096389F"/>
    <w:rsid w:val="009670D7"/>
    <w:rsid w:val="0096766C"/>
    <w:rsid w:val="00967B69"/>
    <w:rsid w:val="00967D5A"/>
    <w:rsid w:val="00970BBC"/>
    <w:rsid w:val="00972086"/>
    <w:rsid w:val="00972A2E"/>
    <w:rsid w:val="00973879"/>
    <w:rsid w:val="00973FDE"/>
    <w:rsid w:val="00974BB3"/>
    <w:rsid w:val="00975800"/>
    <w:rsid w:val="00975BCA"/>
    <w:rsid w:val="00980A66"/>
    <w:rsid w:val="00983448"/>
    <w:rsid w:val="009841EB"/>
    <w:rsid w:val="009852D3"/>
    <w:rsid w:val="0098541E"/>
    <w:rsid w:val="00985FBB"/>
    <w:rsid w:val="00986A8C"/>
    <w:rsid w:val="00991FA3"/>
    <w:rsid w:val="00992415"/>
    <w:rsid w:val="00993A9F"/>
    <w:rsid w:val="00993C07"/>
    <w:rsid w:val="00993D09"/>
    <w:rsid w:val="00995C95"/>
    <w:rsid w:val="00996A9E"/>
    <w:rsid w:val="00996EF0"/>
    <w:rsid w:val="0099761F"/>
    <w:rsid w:val="009A00FC"/>
    <w:rsid w:val="009A07F8"/>
    <w:rsid w:val="009A169B"/>
    <w:rsid w:val="009A1B61"/>
    <w:rsid w:val="009A1CE8"/>
    <w:rsid w:val="009A2456"/>
    <w:rsid w:val="009A28AF"/>
    <w:rsid w:val="009A299D"/>
    <w:rsid w:val="009A2CAE"/>
    <w:rsid w:val="009A3DF6"/>
    <w:rsid w:val="009A5476"/>
    <w:rsid w:val="009A7197"/>
    <w:rsid w:val="009A79E2"/>
    <w:rsid w:val="009B128D"/>
    <w:rsid w:val="009B139D"/>
    <w:rsid w:val="009B16DC"/>
    <w:rsid w:val="009B1DA2"/>
    <w:rsid w:val="009B2A7F"/>
    <w:rsid w:val="009B3111"/>
    <w:rsid w:val="009B454E"/>
    <w:rsid w:val="009B58E5"/>
    <w:rsid w:val="009C0233"/>
    <w:rsid w:val="009C102F"/>
    <w:rsid w:val="009C210F"/>
    <w:rsid w:val="009C3397"/>
    <w:rsid w:val="009C33F0"/>
    <w:rsid w:val="009C3CB5"/>
    <w:rsid w:val="009C57C3"/>
    <w:rsid w:val="009C5DA6"/>
    <w:rsid w:val="009C5F46"/>
    <w:rsid w:val="009C609D"/>
    <w:rsid w:val="009C6BB1"/>
    <w:rsid w:val="009C7028"/>
    <w:rsid w:val="009C7037"/>
    <w:rsid w:val="009C720A"/>
    <w:rsid w:val="009D0041"/>
    <w:rsid w:val="009D307D"/>
    <w:rsid w:val="009D779B"/>
    <w:rsid w:val="009E04AD"/>
    <w:rsid w:val="009E212B"/>
    <w:rsid w:val="009E2259"/>
    <w:rsid w:val="009E2679"/>
    <w:rsid w:val="009E2976"/>
    <w:rsid w:val="009E4F58"/>
    <w:rsid w:val="009E587B"/>
    <w:rsid w:val="009F16B2"/>
    <w:rsid w:val="009F24CC"/>
    <w:rsid w:val="009F5385"/>
    <w:rsid w:val="009F643C"/>
    <w:rsid w:val="009F6ED0"/>
    <w:rsid w:val="009F71E6"/>
    <w:rsid w:val="009F7C3C"/>
    <w:rsid w:val="00A01961"/>
    <w:rsid w:val="00A02DA6"/>
    <w:rsid w:val="00A05D88"/>
    <w:rsid w:val="00A06D50"/>
    <w:rsid w:val="00A074A8"/>
    <w:rsid w:val="00A104FB"/>
    <w:rsid w:val="00A10997"/>
    <w:rsid w:val="00A1368F"/>
    <w:rsid w:val="00A14F9E"/>
    <w:rsid w:val="00A1521D"/>
    <w:rsid w:val="00A15F25"/>
    <w:rsid w:val="00A16F4E"/>
    <w:rsid w:val="00A20EC9"/>
    <w:rsid w:val="00A21010"/>
    <w:rsid w:val="00A21112"/>
    <w:rsid w:val="00A2136A"/>
    <w:rsid w:val="00A2141E"/>
    <w:rsid w:val="00A21F55"/>
    <w:rsid w:val="00A22E8D"/>
    <w:rsid w:val="00A23D9E"/>
    <w:rsid w:val="00A24C25"/>
    <w:rsid w:val="00A27128"/>
    <w:rsid w:val="00A30665"/>
    <w:rsid w:val="00A335E2"/>
    <w:rsid w:val="00A33D87"/>
    <w:rsid w:val="00A34077"/>
    <w:rsid w:val="00A342F1"/>
    <w:rsid w:val="00A3511A"/>
    <w:rsid w:val="00A36811"/>
    <w:rsid w:val="00A40A90"/>
    <w:rsid w:val="00A41309"/>
    <w:rsid w:val="00A43A6D"/>
    <w:rsid w:val="00A446D3"/>
    <w:rsid w:val="00A4499F"/>
    <w:rsid w:val="00A44EEB"/>
    <w:rsid w:val="00A46F31"/>
    <w:rsid w:val="00A473B2"/>
    <w:rsid w:val="00A5053D"/>
    <w:rsid w:val="00A50634"/>
    <w:rsid w:val="00A51FE4"/>
    <w:rsid w:val="00A535B8"/>
    <w:rsid w:val="00A536BB"/>
    <w:rsid w:val="00A536F9"/>
    <w:rsid w:val="00A53EB4"/>
    <w:rsid w:val="00A54747"/>
    <w:rsid w:val="00A54EE7"/>
    <w:rsid w:val="00A54F13"/>
    <w:rsid w:val="00A557EC"/>
    <w:rsid w:val="00A60F5E"/>
    <w:rsid w:val="00A61237"/>
    <w:rsid w:val="00A628D5"/>
    <w:rsid w:val="00A6327F"/>
    <w:rsid w:val="00A647DF"/>
    <w:rsid w:val="00A649AD"/>
    <w:rsid w:val="00A652F4"/>
    <w:rsid w:val="00A65860"/>
    <w:rsid w:val="00A658DA"/>
    <w:rsid w:val="00A67451"/>
    <w:rsid w:val="00A67726"/>
    <w:rsid w:val="00A7031B"/>
    <w:rsid w:val="00A7175D"/>
    <w:rsid w:val="00A73FE5"/>
    <w:rsid w:val="00A76172"/>
    <w:rsid w:val="00A820A8"/>
    <w:rsid w:val="00A82195"/>
    <w:rsid w:val="00A82302"/>
    <w:rsid w:val="00A82B0A"/>
    <w:rsid w:val="00A830CD"/>
    <w:rsid w:val="00A8331F"/>
    <w:rsid w:val="00A83C31"/>
    <w:rsid w:val="00A84332"/>
    <w:rsid w:val="00A85721"/>
    <w:rsid w:val="00A866E1"/>
    <w:rsid w:val="00A90449"/>
    <w:rsid w:val="00A912D6"/>
    <w:rsid w:val="00A91D49"/>
    <w:rsid w:val="00A92479"/>
    <w:rsid w:val="00A93616"/>
    <w:rsid w:val="00A94381"/>
    <w:rsid w:val="00A947A6"/>
    <w:rsid w:val="00A956BD"/>
    <w:rsid w:val="00A97D19"/>
    <w:rsid w:val="00AA0951"/>
    <w:rsid w:val="00AA2EE6"/>
    <w:rsid w:val="00AA5336"/>
    <w:rsid w:val="00AA55A2"/>
    <w:rsid w:val="00AA5D42"/>
    <w:rsid w:val="00AA5ED1"/>
    <w:rsid w:val="00AA6173"/>
    <w:rsid w:val="00AA72E0"/>
    <w:rsid w:val="00AA778E"/>
    <w:rsid w:val="00AA7B98"/>
    <w:rsid w:val="00AA7D7B"/>
    <w:rsid w:val="00AB1E6B"/>
    <w:rsid w:val="00AB2D5E"/>
    <w:rsid w:val="00AB368C"/>
    <w:rsid w:val="00AB3C70"/>
    <w:rsid w:val="00AB4C03"/>
    <w:rsid w:val="00AB546B"/>
    <w:rsid w:val="00AB5CA2"/>
    <w:rsid w:val="00AB5CB1"/>
    <w:rsid w:val="00AB7072"/>
    <w:rsid w:val="00AC0200"/>
    <w:rsid w:val="00AC033B"/>
    <w:rsid w:val="00AC1FFB"/>
    <w:rsid w:val="00AC2CC2"/>
    <w:rsid w:val="00AC6355"/>
    <w:rsid w:val="00AC6CD3"/>
    <w:rsid w:val="00AC751F"/>
    <w:rsid w:val="00AD062D"/>
    <w:rsid w:val="00AD0A8B"/>
    <w:rsid w:val="00AD1864"/>
    <w:rsid w:val="00AD2018"/>
    <w:rsid w:val="00AD27AB"/>
    <w:rsid w:val="00AD3844"/>
    <w:rsid w:val="00AD4874"/>
    <w:rsid w:val="00AD5011"/>
    <w:rsid w:val="00AD5C43"/>
    <w:rsid w:val="00AD61CE"/>
    <w:rsid w:val="00AD72E0"/>
    <w:rsid w:val="00AE153D"/>
    <w:rsid w:val="00AE5397"/>
    <w:rsid w:val="00AE53CD"/>
    <w:rsid w:val="00AE5523"/>
    <w:rsid w:val="00AE61E5"/>
    <w:rsid w:val="00AE6536"/>
    <w:rsid w:val="00AE79A2"/>
    <w:rsid w:val="00AF1CEB"/>
    <w:rsid w:val="00AF48F7"/>
    <w:rsid w:val="00AF4C20"/>
    <w:rsid w:val="00AF523E"/>
    <w:rsid w:val="00AF576D"/>
    <w:rsid w:val="00AF5BD9"/>
    <w:rsid w:val="00AF7DA7"/>
    <w:rsid w:val="00B010F4"/>
    <w:rsid w:val="00B01C70"/>
    <w:rsid w:val="00B01EFF"/>
    <w:rsid w:val="00B03240"/>
    <w:rsid w:val="00B03436"/>
    <w:rsid w:val="00B0492D"/>
    <w:rsid w:val="00B049D4"/>
    <w:rsid w:val="00B059FD"/>
    <w:rsid w:val="00B06079"/>
    <w:rsid w:val="00B0696A"/>
    <w:rsid w:val="00B06D69"/>
    <w:rsid w:val="00B06F57"/>
    <w:rsid w:val="00B10B20"/>
    <w:rsid w:val="00B11384"/>
    <w:rsid w:val="00B12539"/>
    <w:rsid w:val="00B1327A"/>
    <w:rsid w:val="00B13304"/>
    <w:rsid w:val="00B1550B"/>
    <w:rsid w:val="00B160AA"/>
    <w:rsid w:val="00B20120"/>
    <w:rsid w:val="00B2028F"/>
    <w:rsid w:val="00B208EF"/>
    <w:rsid w:val="00B22033"/>
    <w:rsid w:val="00B236FA"/>
    <w:rsid w:val="00B23802"/>
    <w:rsid w:val="00B23E24"/>
    <w:rsid w:val="00B2516A"/>
    <w:rsid w:val="00B25A69"/>
    <w:rsid w:val="00B263F1"/>
    <w:rsid w:val="00B26965"/>
    <w:rsid w:val="00B26B5C"/>
    <w:rsid w:val="00B27A40"/>
    <w:rsid w:val="00B302D7"/>
    <w:rsid w:val="00B304EF"/>
    <w:rsid w:val="00B33879"/>
    <w:rsid w:val="00B357EA"/>
    <w:rsid w:val="00B35BBD"/>
    <w:rsid w:val="00B37819"/>
    <w:rsid w:val="00B40A1B"/>
    <w:rsid w:val="00B412CD"/>
    <w:rsid w:val="00B43B74"/>
    <w:rsid w:val="00B43D39"/>
    <w:rsid w:val="00B4427B"/>
    <w:rsid w:val="00B45E7C"/>
    <w:rsid w:val="00B46C0A"/>
    <w:rsid w:val="00B526D6"/>
    <w:rsid w:val="00B526E7"/>
    <w:rsid w:val="00B538CD"/>
    <w:rsid w:val="00B5466E"/>
    <w:rsid w:val="00B5507A"/>
    <w:rsid w:val="00B555A9"/>
    <w:rsid w:val="00B5689C"/>
    <w:rsid w:val="00B5692D"/>
    <w:rsid w:val="00B57A4F"/>
    <w:rsid w:val="00B6064A"/>
    <w:rsid w:val="00B60E2F"/>
    <w:rsid w:val="00B632B1"/>
    <w:rsid w:val="00B640F1"/>
    <w:rsid w:val="00B64424"/>
    <w:rsid w:val="00B650D7"/>
    <w:rsid w:val="00B673B0"/>
    <w:rsid w:val="00B67911"/>
    <w:rsid w:val="00B73C5C"/>
    <w:rsid w:val="00B746BC"/>
    <w:rsid w:val="00B74CC6"/>
    <w:rsid w:val="00B74E70"/>
    <w:rsid w:val="00B7547F"/>
    <w:rsid w:val="00B7606A"/>
    <w:rsid w:val="00B763A6"/>
    <w:rsid w:val="00B76BAE"/>
    <w:rsid w:val="00B76C41"/>
    <w:rsid w:val="00B7736D"/>
    <w:rsid w:val="00B804F6"/>
    <w:rsid w:val="00B806F2"/>
    <w:rsid w:val="00B80E36"/>
    <w:rsid w:val="00B82003"/>
    <w:rsid w:val="00B82904"/>
    <w:rsid w:val="00B84FEA"/>
    <w:rsid w:val="00B86358"/>
    <w:rsid w:val="00B876D2"/>
    <w:rsid w:val="00B87870"/>
    <w:rsid w:val="00B87F43"/>
    <w:rsid w:val="00B900CF"/>
    <w:rsid w:val="00B91BC2"/>
    <w:rsid w:val="00B91D3B"/>
    <w:rsid w:val="00B91DBE"/>
    <w:rsid w:val="00B923F8"/>
    <w:rsid w:val="00B94A52"/>
    <w:rsid w:val="00B95D39"/>
    <w:rsid w:val="00B96954"/>
    <w:rsid w:val="00BA0605"/>
    <w:rsid w:val="00BA0A16"/>
    <w:rsid w:val="00BA1225"/>
    <w:rsid w:val="00BA151B"/>
    <w:rsid w:val="00BA1DAE"/>
    <w:rsid w:val="00BA326B"/>
    <w:rsid w:val="00BA32E2"/>
    <w:rsid w:val="00BA371F"/>
    <w:rsid w:val="00BA3DFC"/>
    <w:rsid w:val="00BA4ABB"/>
    <w:rsid w:val="00BA502A"/>
    <w:rsid w:val="00BA5309"/>
    <w:rsid w:val="00BA531A"/>
    <w:rsid w:val="00BA64E6"/>
    <w:rsid w:val="00BA6D12"/>
    <w:rsid w:val="00BA73AC"/>
    <w:rsid w:val="00BB142E"/>
    <w:rsid w:val="00BB15D7"/>
    <w:rsid w:val="00BB349E"/>
    <w:rsid w:val="00BC12BF"/>
    <w:rsid w:val="00BC1417"/>
    <w:rsid w:val="00BC17F8"/>
    <w:rsid w:val="00BC1D07"/>
    <w:rsid w:val="00BC47B0"/>
    <w:rsid w:val="00BC4AC4"/>
    <w:rsid w:val="00BC5A47"/>
    <w:rsid w:val="00BC6B02"/>
    <w:rsid w:val="00BC702C"/>
    <w:rsid w:val="00BD0306"/>
    <w:rsid w:val="00BD0FFE"/>
    <w:rsid w:val="00BD1170"/>
    <w:rsid w:val="00BD14B2"/>
    <w:rsid w:val="00BD3422"/>
    <w:rsid w:val="00BD34DB"/>
    <w:rsid w:val="00BD3C18"/>
    <w:rsid w:val="00BD4B16"/>
    <w:rsid w:val="00BD4BB4"/>
    <w:rsid w:val="00BD5154"/>
    <w:rsid w:val="00BD591B"/>
    <w:rsid w:val="00BE0FF1"/>
    <w:rsid w:val="00BE1BEE"/>
    <w:rsid w:val="00BE1CF8"/>
    <w:rsid w:val="00BE23AB"/>
    <w:rsid w:val="00BE2640"/>
    <w:rsid w:val="00BE2EB7"/>
    <w:rsid w:val="00BE2FD1"/>
    <w:rsid w:val="00BE3876"/>
    <w:rsid w:val="00BE4010"/>
    <w:rsid w:val="00BE5AE2"/>
    <w:rsid w:val="00BE5D64"/>
    <w:rsid w:val="00BE7327"/>
    <w:rsid w:val="00BE7C1C"/>
    <w:rsid w:val="00BF0205"/>
    <w:rsid w:val="00BF037A"/>
    <w:rsid w:val="00BF2463"/>
    <w:rsid w:val="00BF27FB"/>
    <w:rsid w:val="00BF3491"/>
    <w:rsid w:val="00BF3CFC"/>
    <w:rsid w:val="00BF5C7F"/>
    <w:rsid w:val="00BF6676"/>
    <w:rsid w:val="00C00308"/>
    <w:rsid w:val="00C0078C"/>
    <w:rsid w:val="00C00CFE"/>
    <w:rsid w:val="00C00F1F"/>
    <w:rsid w:val="00C02227"/>
    <w:rsid w:val="00C0290E"/>
    <w:rsid w:val="00C02B40"/>
    <w:rsid w:val="00C04428"/>
    <w:rsid w:val="00C058EF"/>
    <w:rsid w:val="00C0597D"/>
    <w:rsid w:val="00C06AA7"/>
    <w:rsid w:val="00C06D4C"/>
    <w:rsid w:val="00C074BD"/>
    <w:rsid w:val="00C1065D"/>
    <w:rsid w:val="00C10807"/>
    <w:rsid w:val="00C109EF"/>
    <w:rsid w:val="00C12671"/>
    <w:rsid w:val="00C15A2A"/>
    <w:rsid w:val="00C165B0"/>
    <w:rsid w:val="00C176E1"/>
    <w:rsid w:val="00C20224"/>
    <w:rsid w:val="00C207C0"/>
    <w:rsid w:val="00C22675"/>
    <w:rsid w:val="00C22AB2"/>
    <w:rsid w:val="00C24E74"/>
    <w:rsid w:val="00C25C2F"/>
    <w:rsid w:val="00C261DD"/>
    <w:rsid w:val="00C265D5"/>
    <w:rsid w:val="00C267C3"/>
    <w:rsid w:val="00C26C3D"/>
    <w:rsid w:val="00C273C2"/>
    <w:rsid w:val="00C2741A"/>
    <w:rsid w:val="00C27901"/>
    <w:rsid w:val="00C30802"/>
    <w:rsid w:val="00C3229F"/>
    <w:rsid w:val="00C32D45"/>
    <w:rsid w:val="00C3406A"/>
    <w:rsid w:val="00C34919"/>
    <w:rsid w:val="00C35403"/>
    <w:rsid w:val="00C356F8"/>
    <w:rsid w:val="00C35BD1"/>
    <w:rsid w:val="00C35BF3"/>
    <w:rsid w:val="00C35C65"/>
    <w:rsid w:val="00C35D57"/>
    <w:rsid w:val="00C36487"/>
    <w:rsid w:val="00C4099C"/>
    <w:rsid w:val="00C4274C"/>
    <w:rsid w:val="00C42A2F"/>
    <w:rsid w:val="00C43235"/>
    <w:rsid w:val="00C47D9B"/>
    <w:rsid w:val="00C508F0"/>
    <w:rsid w:val="00C51C78"/>
    <w:rsid w:val="00C55333"/>
    <w:rsid w:val="00C575F8"/>
    <w:rsid w:val="00C6126B"/>
    <w:rsid w:val="00C627BF"/>
    <w:rsid w:val="00C62E34"/>
    <w:rsid w:val="00C631E2"/>
    <w:rsid w:val="00C63B18"/>
    <w:rsid w:val="00C64381"/>
    <w:rsid w:val="00C66001"/>
    <w:rsid w:val="00C67A3E"/>
    <w:rsid w:val="00C718E3"/>
    <w:rsid w:val="00C7258A"/>
    <w:rsid w:val="00C73242"/>
    <w:rsid w:val="00C7459B"/>
    <w:rsid w:val="00C74C5C"/>
    <w:rsid w:val="00C74FF8"/>
    <w:rsid w:val="00C75917"/>
    <w:rsid w:val="00C76BE1"/>
    <w:rsid w:val="00C76D08"/>
    <w:rsid w:val="00C77E70"/>
    <w:rsid w:val="00C80094"/>
    <w:rsid w:val="00C8056B"/>
    <w:rsid w:val="00C8235B"/>
    <w:rsid w:val="00C82660"/>
    <w:rsid w:val="00C830CA"/>
    <w:rsid w:val="00C83413"/>
    <w:rsid w:val="00C848E3"/>
    <w:rsid w:val="00C85BF1"/>
    <w:rsid w:val="00C87F79"/>
    <w:rsid w:val="00C91768"/>
    <w:rsid w:val="00C919FB"/>
    <w:rsid w:val="00C929C1"/>
    <w:rsid w:val="00C936C1"/>
    <w:rsid w:val="00C942ED"/>
    <w:rsid w:val="00C94D5E"/>
    <w:rsid w:val="00C96698"/>
    <w:rsid w:val="00C96D4E"/>
    <w:rsid w:val="00C96F07"/>
    <w:rsid w:val="00C97C3A"/>
    <w:rsid w:val="00CA02A2"/>
    <w:rsid w:val="00CA0457"/>
    <w:rsid w:val="00CA0991"/>
    <w:rsid w:val="00CA1F4A"/>
    <w:rsid w:val="00CA1F6E"/>
    <w:rsid w:val="00CA47A8"/>
    <w:rsid w:val="00CA50CC"/>
    <w:rsid w:val="00CA6408"/>
    <w:rsid w:val="00CA6774"/>
    <w:rsid w:val="00CA7166"/>
    <w:rsid w:val="00CB1B1E"/>
    <w:rsid w:val="00CB2978"/>
    <w:rsid w:val="00CB3169"/>
    <w:rsid w:val="00CB4269"/>
    <w:rsid w:val="00CB5F2F"/>
    <w:rsid w:val="00CB6AD5"/>
    <w:rsid w:val="00CB7016"/>
    <w:rsid w:val="00CB7631"/>
    <w:rsid w:val="00CB7B12"/>
    <w:rsid w:val="00CC0CBC"/>
    <w:rsid w:val="00CC24D9"/>
    <w:rsid w:val="00CC2FE0"/>
    <w:rsid w:val="00CC3CEB"/>
    <w:rsid w:val="00CC5354"/>
    <w:rsid w:val="00CC54FB"/>
    <w:rsid w:val="00CC5CDC"/>
    <w:rsid w:val="00CC615D"/>
    <w:rsid w:val="00CC651B"/>
    <w:rsid w:val="00CC79D7"/>
    <w:rsid w:val="00CD0147"/>
    <w:rsid w:val="00CD1412"/>
    <w:rsid w:val="00CD2876"/>
    <w:rsid w:val="00CD3081"/>
    <w:rsid w:val="00CD4113"/>
    <w:rsid w:val="00CD46A9"/>
    <w:rsid w:val="00CD486D"/>
    <w:rsid w:val="00CD4EC9"/>
    <w:rsid w:val="00CD506C"/>
    <w:rsid w:val="00CD5B54"/>
    <w:rsid w:val="00CD708A"/>
    <w:rsid w:val="00CD776B"/>
    <w:rsid w:val="00CE0F8B"/>
    <w:rsid w:val="00CE116B"/>
    <w:rsid w:val="00CE1BC0"/>
    <w:rsid w:val="00CE1C80"/>
    <w:rsid w:val="00CE3175"/>
    <w:rsid w:val="00CE3608"/>
    <w:rsid w:val="00CE4BE3"/>
    <w:rsid w:val="00CE600A"/>
    <w:rsid w:val="00CF0072"/>
    <w:rsid w:val="00CF111B"/>
    <w:rsid w:val="00CF13B8"/>
    <w:rsid w:val="00CF1A5E"/>
    <w:rsid w:val="00CF2BA3"/>
    <w:rsid w:val="00CF2BDB"/>
    <w:rsid w:val="00CF37DE"/>
    <w:rsid w:val="00CF3DDC"/>
    <w:rsid w:val="00CF49B1"/>
    <w:rsid w:val="00CF6122"/>
    <w:rsid w:val="00CF6262"/>
    <w:rsid w:val="00CF7625"/>
    <w:rsid w:val="00CF76AE"/>
    <w:rsid w:val="00CF7C62"/>
    <w:rsid w:val="00CF7FCA"/>
    <w:rsid w:val="00D045E7"/>
    <w:rsid w:val="00D049F6"/>
    <w:rsid w:val="00D04A92"/>
    <w:rsid w:val="00D06FB1"/>
    <w:rsid w:val="00D07741"/>
    <w:rsid w:val="00D101CF"/>
    <w:rsid w:val="00D120BB"/>
    <w:rsid w:val="00D12613"/>
    <w:rsid w:val="00D130BC"/>
    <w:rsid w:val="00D155C2"/>
    <w:rsid w:val="00D17265"/>
    <w:rsid w:val="00D20E2F"/>
    <w:rsid w:val="00D21535"/>
    <w:rsid w:val="00D22435"/>
    <w:rsid w:val="00D23309"/>
    <w:rsid w:val="00D2338F"/>
    <w:rsid w:val="00D2559C"/>
    <w:rsid w:val="00D26C2E"/>
    <w:rsid w:val="00D3041F"/>
    <w:rsid w:val="00D31ADF"/>
    <w:rsid w:val="00D3287E"/>
    <w:rsid w:val="00D33355"/>
    <w:rsid w:val="00D34410"/>
    <w:rsid w:val="00D34589"/>
    <w:rsid w:val="00D34B3B"/>
    <w:rsid w:val="00D35D34"/>
    <w:rsid w:val="00D3602B"/>
    <w:rsid w:val="00D36F14"/>
    <w:rsid w:val="00D36F77"/>
    <w:rsid w:val="00D3717B"/>
    <w:rsid w:val="00D371BD"/>
    <w:rsid w:val="00D40D62"/>
    <w:rsid w:val="00D415F2"/>
    <w:rsid w:val="00D41820"/>
    <w:rsid w:val="00D4189C"/>
    <w:rsid w:val="00D4322C"/>
    <w:rsid w:val="00D4393B"/>
    <w:rsid w:val="00D45274"/>
    <w:rsid w:val="00D45ADD"/>
    <w:rsid w:val="00D4601D"/>
    <w:rsid w:val="00D46462"/>
    <w:rsid w:val="00D47564"/>
    <w:rsid w:val="00D47DDC"/>
    <w:rsid w:val="00D47DFC"/>
    <w:rsid w:val="00D51088"/>
    <w:rsid w:val="00D536F2"/>
    <w:rsid w:val="00D536FD"/>
    <w:rsid w:val="00D546F3"/>
    <w:rsid w:val="00D57466"/>
    <w:rsid w:val="00D57728"/>
    <w:rsid w:val="00D61792"/>
    <w:rsid w:val="00D6360B"/>
    <w:rsid w:val="00D64627"/>
    <w:rsid w:val="00D646BF"/>
    <w:rsid w:val="00D66097"/>
    <w:rsid w:val="00D70AB9"/>
    <w:rsid w:val="00D719BD"/>
    <w:rsid w:val="00D71D0D"/>
    <w:rsid w:val="00D7240F"/>
    <w:rsid w:val="00D73776"/>
    <w:rsid w:val="00D761F4"/>
    <w:rsid w:val="00D77176"/>
    <w:rsid w:val="00D77C97"/>
    <w:rsid w:val="00D8211E"/>
    <w:rsid w:val="00D8333E"/>
    <w:rsid w:val="00D83A23"/>
    <w:rsid w:val="00D841D3"/>
    <w:rsid w:val="00D851E3"/>
    <w:rsid w:val="00D86917"/>
    <w:rsid w:val="00D87BA6"/>
    <w:rsid w:val="00D90C2C"/>
    <w:rsid w:val="00D9487A"/>
    <w:rsid w:val="00DA0B32"/>
    <w:rsid w:val="00DA2BF0"/>
    <w:rsid w:val="00DA3133"/>
    <w:rsid w:val="00DA56C1"/>
    <w:rsid w:val="00DA67F0"/>
    <w:rsid w:val="00DA6C77"/>
    <w:rsid w:val="00DA74E9"/>
    <w:rsid w:val="00DA77B7"/>
    <w:rsid w:val="00DB04A2"/>
    <w:rsid w:val="00DB115C"/>
    <w:rsid w:val="00DB11F6"/>
    <w:rsid w:val="00DB1448"/>
    <w:rsid w:val="00DB3368"/>
    <w:rsid w:val="00DB5674"/>
    <w:rsid w:val="00DB5BE5"/>
    <w:rsid w:val="00DB5F96"/>
    <w:rsid w:val="00DB6FEF"/>
    <w:rsid w:val="00DB726D"/>
    <w:rsid w:val="00DB7A26"/>
    <w:rsid w:val="00DB7A4F"/>
    <w:rsid w:val="00DB7BB6"/>
    <w:rsid w:val="00DC0016"/>
    <w:rsid w:val="00DC3503"/>
    <w:rsid w:val="00DC4C0B"/>
    <w:rsid w:val="00DC6BFF"/>
    <w:rsid w:val="00DC7F70"/>
    <w:rsid w:val="00DD1046"/>
    <w:rsid w:val="00DD19F2"/>
    <w:rsid w:val="00DD1C0A"/>
    <w:rsid w:val="00DD21DC"/>
    <w:rsid w:val="00DD3B00"/>
    <w:rsid w:val="00DD4EEF"/>
    <w:rsid w:val="00DD6611"/>
    <w:rsid w:val="00DD771A"/>
    <w:rsid w:val="00DE0256"/>
    <w:rsid w:val="00DE093D"/>
    <w:rsid w:val="00DE122A"/>
    <w:rsid w:val="00DE1E2B"/>
    <w:rsid w:val="00DE2464"/>
    <w:rsid w:val="00DE25BC"/>
    <w:rsid w:val="00DE2CBE"/>
    <w:rsid w:val="00DE35FC"/>
    <w:rsid w:val="00DE41CA"/>
    <w:rsid w:val="00DE42A6"/>
    <w:rsid w:val="00DE5967"/>
    <w:rsid w:val="00DE5EEB"/>
    <w:rsid w:val="00DE7AAE"/>
    <w:rsid w:val="00DF0823"/>
    <w:rsid w:val="00DF391E"/>
    <w:rsid w:val="00DF3D52"/>
    <w:rsid w:val="00DF430D"/>
    <w:rsid w:val="00DF4528"/>
    <w:rsid w:val="00DF4609"/>
    <w:rsid w:val="00DF575A"/>
    <w:rsid w:val="00DF68C9"/>
    <w:rsid w:val="00DF7BC6"/>
    <w:rsid w:val="00E0029B"/>
    <w:rsid w:val="00E0065F"/>
    <w:rsid w:val="00E01392"/>
    <w:rsid w:val="00E016A7"/>
    <w:rsid w:val="00E0230D"/>
    <w:rsid w:val="00E033DB"/>
    <w:rsid w:val="00E04199"/>
    <w:rsid w:val="00E0460C"/>
    <w:rsid w:val="00E04AB7"/>
    <w:rsid w:val="00E056BB"/>
    <w:rsid w:val="00E10C79"/>
    <w:rsid w:val="00E138DD"/>
    <w:rsid w:val="00E13B6F"/>
    <w:rsid w:val="00E15027"/>
    <w:rsid w:val="00E1513F"/>
    <w:rsid w:val="00E15ADB"/>
    <w:rsid w:val="00E17709"/>
    <w:rsid w:val="00E177CF"/>
    <w:rsid w:val="00E210A6"/>
    <w:rsid w:val="00E21282"/>
    <w:rsid w:val="00E225C8"/>
    <w:rsid w:val="00E22825"/>
    <w:rsid w:val="00E22F4F"/>
    <w:rsid w:val="00E24086"/>
    <w:rsid w:val="00E263C8"/>
    <w:rsid w:val="00E268C0"/>
    <w:rsid w:val="00E26E1C"/>
    <w:rsid w:val="00E27FE1"/>
    <w:rsid w:val="00E30DCA"/>
    <w:rsid w:val="00E3125A"/>
    <w:rsid w:val="00E312AC"/>
    <w:rsid w:val="00E321C8"/>
    <w:rsid w:val="00E336B2"/>
    <w:rsid w:val="00E348BE"/>
    <w:rsid w:val="00E35A0E"/>
    <w:rsid w:val="00E35AAC"/>
    <w:rsid w:val="00E373B1"/>
    <w:rsid w:val="00E375EB"/>
    <w:rsid w:val="00E37B82"/>
    <w:rsid w:val="00E414E5"/>
    <w:rsid w:val="00E43D37"/>
    <w:rsid w:val="00E446B3"/>
    <w:rsid w:val="00E469BB"/>
    <w:rsid w:val="00E47718"/>
    <w:rsid w:val="00E5046B"/>
    <w:rsid w:val="00E510AE"/>
    <w:rsid w:val="00E514C7"/>
    <w:rsid w:val="00E534AA"/>
    <w:rsid w:val="00E5420D"/>
    <w:rsid w:val="00E54B3D"/>
    <w:rsid w:val="00E563DD"/>
    <w:rsid w:val="00E568A5"/>
    <w:rsid w:val="00E57F9D"/>
    <w:rsid w:val="00E60732"/>
    <w:rsid w:val="00E61E9D"/>
    <w:rsid w:val="00E61F73"/>
    <w:rsid w:val="00E63D2E"/>
    <w:rsid w:val="00E643FB"/>
    <w:rsid w:val="00E65010"/>
    <w:rsid w:val="00E666FA"/>
    <w:rsid w:val="00E67D09"/>
    <w:rsid w:val="00E733F5"/>
    <w:rsid w:val="00E74CE2"/>
    <w:rsid w:val="00E75A5E"/>
    <w:rsid w:val="00E8051F"/>
    <w:rsid w:val="00E80FB9"/>
    <w:rsid w:val="00E82689"/>
    <w:rsid w:val="00E83279"/>
    <w:rsid w:val="00E847F8"/>
    <w:rsid w:val="00E853E5"/>
    <w:rsid w:val="00E85CCA"/>
    <w:rsid w:val="00E85D4B"/>
    <w:rsid w:val="00E871B5"/>
    <w:rsid w:val="00E8756E"/>
    <w:rsid w:val="00E908F8"/>
    <w:rsid w:val="00E90AFE"/>
    <w:rsid w:val="00E91315"/>
    <w:rsid w:val="00E91335"/>
    <w:rsid w:val="00E9151E"/>
    <w:rsid w:val="00E9187F"/>
    <w:rsid w:val="00E93316"/>
    <w:rsid w:val="00E93550"/>
    <w:rsid w:val="00E96546"/>
    <w:rsid w:val="00E96942"/>
    <w:rsid w:val="00EA0013"/>
    <w:rsid w:val="00EA0050"/>
    <w:rsid w:val="00EA1AA2"/>
    <w:rsid w:val="00EA262E"/>
    <w:rsid w:val="00EA2DB4"/>
    <w:rsid w:val="00EA3C33"/>
    <w:rsid w:val="00EA3CDB"/>
    <w:rsid w:val="00EA3D4E"/>
    <w:rsid w:val="00EA498B"/>
    <w:rsid w:val="00EA4CBB"/>
    <w:rsid w:val="00EA59BD"/>
    <w:rsid w:val="00EA5D9C"/>
    <w:rsid w:val="00EA5E49"/>
    <w:rsid w:val="00EA73C3"/>
    <w:rsid w:val="00EA7866"/>
    <w:rsid w:val="00EB0738"/>
    <w:rsid w:val="00EB1CCF"/>
    <w:rsid w:val="00EB3F52"/>
    <w:rsid w:val="00EB4A0E"/>
    <w:rsid w:val="00EB522D"/>
    <w:rsid w:val="00EB59E9"/>
    <w:rsid w:val="00EB5D7D"/>
    <w:rsid w:val="00EB62CE"/>
    <w:rsid w:val="00EB782B"/>
    <w:rsid w:val="00EC2E6B"/>
    <w:rsid w:val="00EC4511"/>
    <w:rsid w:val="00EC46DD"/>
    <w:rsid w:val="00EC649A"/>
    <w:rsid w:val="00ED03A7"/>
    <w:rsid w:val="00ED0A8B"/>
    <w:rsid w:val="00ED0AAF"/>
    <w:rsid w:val="00ED2EFC"/>
    <w:rsid w:val="00ED3E08"/>
    <w:rsid w:val="00ED3E28"/>
    <w:rsid w:val="00ED4D41"/>
    <w:rsid w:val="00ED50A3"/>
    <w:rsid w:val="00ED523B"/>
    <w:rsid w:val="00ED593F"/>
    <w:rsid w:val="00ED5B05"/>
    <w:rsid w:val="00ED5E2D"/>
    <w:rsid w:val="00ED6909"/>
    <w:rsid w:val="00ED6CED"/>
    <w:rsid w:val="00EE093E"/>
    <w:rsid w:val="00EE169D"/>
    <w:rsid w:val="00EE27CF"/>
    <w:rsid w:val="00EE2ABA"/>
    <w:rsid w:val="00EE4850"/>
    <w:rsid w:val="00EE5C97"/>
    <w:rsid w:val="00EE7B8B"/>
    <w:rsid w:val="00EF05AE"/>
    <w:rsid w:val="00EF1784"/>
    <w:rsid w:val="00EF1DAA"/>
    <w:rsid w:val="00EF238C"/>
    <w:rsid w:val="00EF27A0"/>
    <w:rsid w:val="00EF27FC"/>
    <w:rsid w:val="00EF34A6"/>
    <w:rsid w:val="00EF3CE2"/>
    <w:rsid w:val="00EF4D6B"/>
    <w:rsid w:val="00EF54EC"/>
    <w:rsid w:val="00EF5792"/>
    <w:rsid w:val="00EF5BA4"/>
    <w:rsid w:val="00EF67C9"/>
    <w:rsid w:val="00EF6C64"/>
    <w:rsid w:val="00EF7B13"/>
    <w:rsid w:val="00EF7DF1"/>
    <w:rsid w:val="00F019B4"/>
    <w:rsid w:val="00F021C6"/>
    <w:rsid w:val="00F04297"/>
    <w:rsid w:val="00F05C09"/>
    <w:rsid w:val="00F06A81"/>
    <w:rsid w:val="00F100A1"/>
    <w:rsid w:val="00F10850"/>
    <w:rsid w:val="00F10991"/>
    <w:rsid w:val="00F119FE"/>
    <w:rsid w:val="00F11A20"/>
    <w:rsid w:val="00F13DBE"/>
    <w:rsid w:val="00F1488E"/>
    <w:rsid w:val="00F14B74"/>
    <w:rsid w:val="00F1554A"/>
    <w:rsid w:val="00F16F9E"/>
    <w:rsid w:val="00F202FA"/>
    <w:rsid w:val="00F20966"/>
    <w:rsid w:val="00F21663"/>
    <w:rsid w:val="00F219EB"/>
    <w:rsid w:val="00F231DD"/>
    <w:rsid w:val="00F23F91"/>
    <w:rsid w:val="00F24186"/>
    <w:rsid w:val="00F242F2"/>
    <w:rsid w:val="00F26FE4"/>
    <w:rsid w:val="00F2753E"/>
    <w:rsid w:val="00F275D3"/>
    <w:rsid w:val="00F30062"/>
    <w:rsid w:val="00F302B9"/>
    <w:rsid w:val="00F313BF"/>
    <w:rsid w:val="00F3592B"/>
    <w:rsid w:val="00F35984"/>
    <w:rsid w:val="00F36272"/>
    <w:rsid w:val="00F36B06"/>
    <w:rsid w:val="00F37C6E"/>
    <w:rsid w:val="00F408A3"/>
    <w:rsid w:val="00F4124B"/>
    <w:rsid w:val="00F4273F"/>
    <w:rsid w:val="00F43D19"/>
    <w:rsid w:val="00F45576"/>
    <w:rsid w:val="00F45F37"/>
    <w:rsid w:val="00F4677D"/>
    <w:rsid w:val="00F505E0"/>
    <w:rsid w:val="00F50FE1"/>
    <w:rsid w:val="00F54137"/>
    <w:rsid w:val="00F6036F"/>
    <w:rsid w:val="00F6373E"/>
    <w:rsid w:val="00F638C5"/>
    <w:rsid w:val="00F6390F"/>
    <w:rsid w:val="00F63F95"/>
    <w:rsid w:val="00F6582A"/>
    <w:rsid w:val="00F65873"/>
    <w:rsid w:val="00F65AD4"/>
    <w:rsid w:val="00F67273"/>
    <w:rsid w:val="00F67418"/>
    <w:rsid w:val="00F67BE7"/>
    <w:rsid w:val="00F704F4"/>
    <w:rsid w:val="00F71376"/>
    <w:rsid w:val="00F73E02"/>
    <w:rsid w:val="00F744FC"/>
    <w:rsid w:val="00F74796"/>
    <w:rsid w:val="00F76312"/>
    <w:rsid w:val="00F77467"/>
    <w:rsid w:val="00F80BA3"/>
    <w:rsid w:val="00F83607"/>
    <w:rsid w:val="00F83FCF"/>
    <w:rsid w:val="00F86744"/>
    <w:rsid w:val="00F86BDB"/>
    <w:rsid w:val="00F8707D"/>
    <w:rsid w:val="00F91327"/>
    <w:rsid w:val="00F91E02"/>
    <w:rsid w:val="00F92AF4"/>
    <w:rsid w:val="00F94273"/>
    <w:rsid w:val="00F97ED7"/>
    <w:rsid w:val="00FA0A44"/>
    <w:rsid w:val="00FA0B84"/>
    <w:rsid w:val="00FA0D07"/>
    <w:rsid w:val="00FA2C5B"/>
    <w:rsid w:val="00FA39A5"/>
    <w:rsid w:val="00FA4147"/>
    <w:rsid w:val="00FA4301"/>
    <w:rsid w:val="00FA51FE"/>
    <w:rsid w:val="00FA5ACE"/>
    <w:rsid w:val="00FA5F4E"/>
    <w:rsid w:val="00FA79AF"/>
    <w:rsid w:val="00FA79C0"/>
    <w:rsid w:val="00FB0ACF"/>
    <w:rsid w:val="00FB109A"/>
    <w:rsid w:val="00FB1670"/>
    <w:rsid w:val="00FB1D60"/>
    <w:rsid w:val="00FB2A15"/>
    <w:rsid w:val="00FB2CD0"/>
    <w:rsid w:val="00FB55B2"/>
    <w:rsid w:val="00FB5F60"/>
    <w:rsid w:val="00FB6143"/>
    <w:rsid w:val="00FB6F35"/>
    <w:rsid w:val="00FC21EC"/>
    <w:rsid w:val="00FC24C5"/>
    <w:rsid w:val="00FC2B40"/>
    <w:rsid w:val="00FC4973"/>
    <w:rsid w:val="00FC5B74"/>
    <w:rsid w:val="00FC74AB"/>
    <w:rsid w:val="00FC74C9"/>
    <w:rsid w:val="00FC7993"/>
    <w:rsid w:val="00FD129C"/>
    <w:rsid w:val="00FD1D07"/>
    <w:rsid w:val="00FD1ECC"/>
    <w:rsid w:val="00FD21F7"/>
    <w:rsid w:val="00FD2EDD"/>
    <w:rsid w:val="00FD7373"/>
    <w:rsid w:val="00FD78B4"/>
    <w:rsid w:val="00FE0216"/>
    <w:rsid w:val="00FE0427"/>
    <w:rsid w:val="00FE0D61"/>
    <w:rsid w:val="00FE1B52"/>
    <w:rsid w:val="00FE2495"/>
    <w:rsid w:val="00FE2AD0"/>
    <w:rsid w:val="00FE3F75"/>
    <w:rsid w:val="00FE4056"/>
    <w:rsid w:val="00FE58D3"/>
    <w:rsid w:val="00FF07D6"/>
    <w:rsid w:val="00FF0CC5"/>
    <w:rsid w:val="00FF22A6"/>
    <w:rsid w:val="00FF3439"/>
    <w:rsid w:val="00FF412E"/>
    <w:rsid w:val="00FF47BA"/>
    <w:rsid w:val="00FF5CE3"/>
    <w:rsid w:val="00FF744A"/>
    <w:rsid w:val="0BC64E98"/>
    <w:rsid w:val="14194538"/>
    <w:rsid w:val="1D421CD4"/>
    <w:rsid w:val="242A0B1A"/>
    <w:rsid w:val="278E1DDA"/>
    <w:rsid w:val="38A634B8"/>
    <w:rsid w:val="4C042B4D"/>
    <w:rsid w:val="57DD207F"/>
    <w:rsid w:val="679E4E21"/>
    <w:rsid w:val="693E6F4C"/>
    <w:rsid w:val="6C880288"/>
    <w:rsid w:val="6E9A6839"/>
    <w:rsid w:val="6EE93043"/>
    <w:rsid w:val="713B304F"/>
    <w:rsid w:val="72455552"/>
    <w:rsid w:val="744665C4"/>
    <w:rsid w:val="7FC2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styleId="a5">
    <w:name w:val="annotation reference"/>
    <w:semiHidden/>
    <w:rPr>
      <w:sz w:val="21"/>
      <w:szCs w:val="21"/>
    </w:rPr>
  </w:style>
  <w:style w:type="character" w:customStyle="1" w:styleId="da">
    <w:name w:val="da"/>
    <w:basedOn w:val="a0"/>
  </w:style>
  <w:style w:type="character" w:customStyle="1" w:styleId="Char">
    <w:name w:val="纯文本 Char"/>
    <w:link w:val="a6"/>
    <w:rPr>
      <w:rFonts w:ascii="宋体" w:hAnsi="Courier New"/>
      <w:kern w:val="2"/>
      <w:sz w:val="21"/>
      <w:szCs w:val="21"/>
    </w:rPr>
  </w:style>
  <w:style w:type="character" w:customStyle="1" w:styleId="Char0">
    <w:name w:val="页脚 Char"/>
    <w:link w:val="a7"/>
    <w:uiPriority w:val="99"/>
    <w:rPr>
      <w:kern w:val="2"/>
      <w:sz w:val="18"/>
      <w:szCs w:val="18"/>
    </w:rPr>
  </w:style>
  <w:style w:type="paragraph" w:styleId="a8">
    <w:name w:val="Body Text Indent"/>
    <w:basedOn w:val="a"/>
    <w:pPr>
      <w:spacing w:line="500" w:lineRule="exact"/>
      <w:ind w:firstLine="570"/>
    </w:pPr>
    <w:rPr>
      <w:rFonts w:eastAsia="黑体"/>
      <w:sz w:val="24"/>
      <w:szCs w:val="2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pPr>
      <w:tabs>
        <w:tab w:val="center" w:pos="4153"/>
        <w:tab w:val="right" w:pos="8306"/>
      </w:tabs>
      <w:snapToGrid w:val="0"/>
      <w:jc w:val="left"/>
    </w:pPr>
    <w:rPr>
      <w:sz w:val="18"/>
      <w:szCs w:val="18"/>
      <w:lang w:val="x-none" w:eastAsia="x-none"/>
    </w:rPr>
  </w:style>
  <w:style w:type="paragraph" w:styleId="aa">
    <w:name w:val="annotation text"/>
    <w:basedOn w:val="a"/>
    <w:semiHidden/>
    <w:pPr>
      <w:jc w:val="left"/>
    </w:pPr>
  </w:style>
  <w:style w:type="paragraph" w:styleId="ab">
    <w:name w:val="Balloon Text"/>
    <w:basedOn w:val="a"/>
    <w:semiHidden/>
    <w:rPr>
      <w:sz w:val="18"/>
      <w:szCs w:val="18"/>
    </w:rPr>
  </w:style>
  <w:style w:type="paragraph" w:styleId="ac">
    <w:name w:val="Document Map"/>
    <w:basedOn w:val="a"/>
    <w:semiHidden/>
    <w:pPr>
      <w:shd w:val="clear" w:color="auto" w:fill="000080"/>
    </w:pPr>
  </w:style>
  <w:style w:type="paragraph" w:styleId="a6">
    <w:name w:val="Plain Text"/>
    <w:basedOn w:val="a"/>
    <w:link w:val="Char"/>
    <w:rPr>
      <w:rFonts w:ascii="宋体" w:hAnsi="Courier New"/>
      <w:szCs w:val="21"/>
      <w:lang w:val="x-none" w:eastAsia="x-none"/>
    </w:rPr>
  </w:style>
  <w:style w:type="paragraph" w:styleId="ad">
    <w:name w:val="annotation subject"/>
    <w:basedOn w:val="aa"/>
    <w:next w:val="aa"/>
    <w:semiHidden/>
    <w:rPr>
      <w:b/>
      <w:bCs/>
    </w:rPr>
  </w:style>
  <w:style w:type="paragraph" w:styleId="2">
    <w:name w:val="Body Text 2"/>
    <w:basedOn w:val="a"/>
    <w:pPr>
      <w:spacing w:after="120" w:line="480" w:lineRule="auto"/>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af">
    <w:name w:val="字元"/>
    <w:basedOn w:val="a"/>
  </w:style>
  <w:style w:type="paragraph" w:customStyle="1" w:styleId="CharCharCharChar">
    <w:name w:val="Char Char Char Char"/>
    <w:basedOn w:val="a"/>
  </w:style>
  <w:style w:type="paragraph" w:customStyle="1" w:styleId="Default">
    <w:name w:val="Default"/>
    <w:pPr>
      <w:widowControl w:val="0"/>
      <w:autoSpaceDE w:val="0"/>
      <w:autoSpaceDN w:val="0"/>
      <w:adjustRightInd w:val="0"/>
    </w:pPr>
    <w:rPr>
      <w:rFonts w:ascii="PMingLiU" w:eastAsia="PMingLiU" w:cs="PMingLiU"/>
      <w:color w:val="000000"/>
      <w:sz w:val="24"/>
      <w:szCs w:val="24"/>
    </w:rPr>
  </w:style>
  <w:style w:type="paragraph" w:customStyle="1" w:styleId="CharChar">
    <w:name w:val="Char Char"/>
    <w:basedOn w:val="a"/>
  </w:style>
  <w:style w:type="paragraph" w:customStyle="1" w:styleId="-5">
    <w:name w:val="（一）表格-5号"/>
    <w:basedOn w:val="a"/>
    <w:qFormat/>
    <w:pPr>
      <w:widowControl/>
      <w:overflowPunct w:val="0"/>
      <w:autoSpaceDE w:val="0"/>
      <w:autoSpaceDN w:val="0"/>
      <w:adjustRightInd w:val="0"/>
      <w:jc w:val="center"/>
      <w:textAlignment w:val="baseline"/>
    </w:pPr>
    <w:rPr>
      <w:rFonts w:eastAsia="楷体"/>
      <w:b/>
      <w:szCs w:val="20"/>
      <w:lang w:val="en-GB"/>
    </w:rPr>
  </w:style>
  <w:style w:type="paragraph" w:customStyle="1" w:styleId="CharCharCharChar0">
    <w:name w:val="Char Char Char Char"/>
    <w:basedOn w:val="a"/>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styleId="a5">
    <w:name w:val="annotation reference"/>
    <w:semiHidden/>
    <w:rPr>
      <w:sz w:val="21"/>
      <w:szCs w:val="21"/>
    </w:rPr>
  </w:style>
  <w:style w:type="character" w:customStyle="1" w:styleId="da">
    <w:name w:val="da"/>
    <w:basedOn w:val="a0"/>
  </w:style>
  <w:style w:type="character" w:customStyle="1" w:styleId="Char">
    <w:name w:val="纯文本 Char"/>
    <w:link w:val="a6"/>
    <w:rPr>
      <w:rFonts w:ascii="宋体" w:hAnsi="Courier New"/>
      <w:kern w:val="2"/>
      <w:sz w:val="21"/>
      <w:szCs w:val="21"/>
    </w:rPr>
  </w:style>
  <w:style w:type="character" w:customStyle="1" w:styleId="Char0">
    <w:name w:val="页脚 Char"/>
    <w:link w:val="a7"/>
    <w:uiPriority w:val="99"/>
    <w:rPr>
      <w:kern w:val="2"/>
      <w:sz w:val="18"/>
      <w:szCs w:val="18"/>
    </w:rPr>
  </w:style>
  <w:style w:type="paragraph" w:styleId="a8">
    <w:name w:val="Body Text Indent"/>
    <w:basedOn w:val="a"/>
    <w:pPr>
      <w:spacing w:line="500" w:lineRule="exact"/>
      <w:ind w:firstLine="570"/>
    </w:pPr>
    <w:rPr>
      <w:rFonts w:eastAsia="黑体"/>
      <w:sz w:val="24"/>
      <w:szCs w:val="2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pPr>
      <w:tabs>
        <w:tab w:val="center" w:pos="4153"/>
        <w:tab w:val="right" w:pos="8306"/>
      </w:tabs>
      <w:snapToGrid w:val="0"/>
      <w:jc w:val="left"/>
    </w:pPr>
    <w:rPr>
      <w:sz w:val="18"/>
      <w:szCs w:val="18"/>
      <w:lang w:val="x-none" w:eastAsia="x-none"/>
    </w:rPr>
  </w:style>
  <w:style w:type="paragraph" w:styleId="aa">
    <w:name w:val="annotation text"/>
    <w:basedOn w:val="a"/>
    <w:semiHidden/>
    <w:pPr>
      <w:jc w:val="left"/>
    </w:pPr>
  </w:style>
  <w:style w:type="paragraph" w:styleId="ab">
    <w:name w:val="Balloon Text"/>
    <w:basedOn w:val="a"/>
    <w:semiHidden/>
    <w:rPr>
      <w:sz w:val="18"/>
      <w:szCs w:val="18"/>
    </w:rPr>
  </w:style>
  <w:style w:type="paragraph" w:styleId="ac">
    <w:name w:val="Document Map"/>
    <w:basedOn w:val="a"/>
    <w:semiHidden/>
    <w:pPr>
      <w:shd w:val="clear" w:color="auto" w:fill="000080"/>
    </w:pPr>
  </w:style>
  <w:style w:type="paragraph" w:styleId="a6">
    <w:name w:val="Plain Text"/>
    <w:basedOn w:val="a"/>
    <w:link w:val="Char"/>
    <w:rPr>
      <w:rFonts w:ascii="宋体" w:hAnsi="Courier New"/>
      <w:szCs w:val="21"/>
      <w:lang w:val="x-none" w:eastAsia="x-none"/>
    </w:rPr>
  </w:style>
  <w:style w:type="paragraph" w:styleId="ad">
    <w:name w:val="annotation subject"/>
    <w:basedOn w:val="aa"/>
    <w:next w:val="aa"/>
    <w:semiHidden/>
    <w:rPr>
      <w:b/>
      <w:bCs/>
    </w:rPr>
  </w:style>
  <w:style w:type="paragraph" w:styleId="2">
    <w:name w:val="Body Text 2"/>
    <w:basedOn w:val="a"/>
    <w:pPr>
      <w:spacing w:after="120" w:line="480" w:lineRule="auto"/>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af">
    <w:name w:val="字元"/>
    <w:basedOn w:val="a"/>
  </w:style>
  <w:style w:type="paragraph" w:customStyle="1" w:styleId="CharCharCharChar">
    <w:name w:val="Char Char Char Char"/>
    <w:basedOn w:val="a"/>
  </w:style>
  <w:style w:type="paragraph" w:customStyle="1" w:styleId="Default">
    <w:name w:val="Default"/>
    <w:pPr>
      <w:widowControl w:val="0"/>
      <w:autoSpaceDE w:val="0"/>
      <w:autoSpaceDN w:val="0"/>
      <w:adjustRightInd w:val="0"/>
    </w:pPr>
    <w:rPr>
      <w:rFonts w:ascii="PMingLiU" w:eastAsia="PMingLiU" w:cs="PMingLiU"/>
      <w:color w:val="000000"/>
      <w:sz w:val="24"/>
      <w:szCs w:val="24"/>
    </w:rPr>
  </w:style>
  <w:style w:type="paragraph" w:customStyle="1" w:styleId="CharChar">
    <w:name w:val="Char Char"/>
    <w:basedOn w:val="a"/>
  </w:style>
  <w:style w:type="paragraph" w:customStyle="1" w:styleId="-5">
    <w:name w:val="（一）表格-5号"/>
    <w:basedOn w:val="a"/>
    <w:qFormat/>
    <w:pPr>
      <w:widowControl/>
      <w:overflowPunct w:val="0"/>
      <w:autoSpaceDE w:val="0"/>
      <w:autoSpaceDN w:val="0"/>
      <w:adjustRightInd w:val="0"/>
      <w:jc w:val="center"/>
      <w:textAlignment w:val="baseline"/>
    </w:pPr>
    <w:rPr>
      <w:rFonts w:eastAsia="楷体"/>
      <w:b/>
      <w:szCs w:val="20"/>
      <w:lang w:val="en-GB"/>
    </w:rPr>
  </w:style>
  <w:style w:type="paragraph" w:customStyle="1" w:styleId="CharCharCharChar0">
    <w:name w:val="Char Char Char Char"/>
    <w:basedOn w:val="a"/>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36D9-35A5-469D-A777-029D56BF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572</Words>
  <Characters>3265</Characters>
  <Application>Microsoft Office Word</Application>
  <DocSecurity>0</DocSecurity>
  <Lines>27</Lines>
  <Paragraphs>7</Paragraphs>
  <ScaleCrop>false</ScaleCrop>
  <Company>jujumao</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ZXT</cp:lastModifiedBy>
  <cp:revision>40</cp:revision>
  <cp:lastPrinted>2024-09-04T09:54:00Z</cp:lastPrinted>
  <dcterms:created xsi:type="dcterms:W3CDTF">2024-03-16T09:17:00Z</dcterms:created>
  <dcterms:modified xsi:type="dcterms:W3CDTF">2024-10-30T02:09:00Z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